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A213FB" w14:textId="77777777" w:rsidR="00F9578B" w:rsidRDefault="00363586">
      <w:pPr>
        <w:spacing w:line="259" w:lineRule="auto"/>
        <w:ind w:left="6481"/>
        <w:rPr>
          <w:szCs w:val="24"/>
          <w:lang w:eastAsia="lt-LT"/>
        </w:rPr>
      </w:pPr>
      <w:r>
        <w:rPr>
          <w:szCs w:val="24"/>
          <w:lang w:eastAsia="lt-LT"/>
        </w:rPr>
        <w:t xml:space="preserve">Vaikų vasaros </w:t>
      </w:r>
      <w:r>
        <w:rPr>
          <w:rFonts w:eastAsia="Calibri"/>
          <w:szCs w:val="24"/>
          <w:lang w:eastAsia="lt-LT"/>
        </w:rPr>
        <w:t xml:space="preserve">programų </w:t>
      </w:r>
      <w:r>
        <w:rPr>
          <w:szCs w:val="24"/>
          <w:lang w:eastAsia="lt-LT"/>
        </w:rPr>
        <w:t>ir kitų</w:t>
      </w:r>
    </w:p>
    <w:p w14:paraId="0EE55A0E" w14:textId="77777777" w:rsidR="00F9578B" w:rsidRDefault="00363586">
      <w:pPr>
        <w:spacing w:line="259" w:lineRule="auto"/>
        <w:ind w:left="6481"/>
        <w:rPr>
          <w:szCs w:val="24"/>
          <w:lang w:eastAsia="lt-LT"/>
        </w:rPr>
      </w:pPr>
      <w:r>
        <w:rPr>
          <w:szCs w:val="24"/>
          <w:lang w:eastAsia="lt-LT"/>
        </w:rPr>
        <w:t>neformaliojo vaikų švietimo</w:t>
      </w:r>
    </w:p>
    <w:p w14:paraId="0FBC84B6" w14:textId="77777777" w:rsidR="00F9578B" w:rsidRDefault="00363586">
      <w:pPr>
        <w:spacing w:line="259" w:lineRule="auto"/>
        <w:ind w:left="6481"/>
        <w:rPr>
          <w:szCs w:val="24"/>
          <w:lang w:eastAsia="lt-LT"/>
        </w:rPr>
      </w:pPr>
      <w:r>
        <w:rPr>
          <w:szCs w:val="24"/>
          <w:lang w:eastAsia="lt-LT"/>
        </w:rPr>
        <w:t>programų finansavimo Joniškio</w:t>
      </w:r>
    </w:p>
    <w:p w14:paraId="4E3BE161" w14:textId="77777777" w:rsidR="00F9578B" w:rsidRDefault="00363586">
      <w:pPr>
        <w:spacing w:line="259" w:lineRule="auto"/>
        <w:ind w:left="6481"/>
        <w:rPr>
          <w:szCs w:val="24"/>
          <w:lang w:eastAsia="lt-LT"/>
        </w:rPr>
      </w:pPr>
      <w:r>
        <w:rPr>
          <w:szCs w:val="24"/>
          <w:lang w:eastAsia="lt-LT"/>
        </w:rPr>
        <w:t>rajono savivaldybėje tvarkos</w:t>
      </w:r>
    </w:p>
    <w:p w14:paraId="6A4226F8" w14:textId="77777777" w:rsidR="00F9578B" w:rsidRDefault="00363586">
      <w:pPr>
        <w:spacing w:line="259" w:lineRule="auto"/>
        <w:ind w:left="6481"/>
        <w:rPr>
          <w:szCs w:val="24"/>
          <w:lang w:eastAsia="lt-LT"/>
        </w:rPr>
      </w:pPr>
      <w:r>
        <w:rPr>
          <w:szCs w:val="24"/>
          <w:lang w:eastAsia="lt-LT"/>
        </w:rPr>
        <w:t xml:space="preserve">aprašo </w:t>
      </w:r>
    </w:p>
    <w:p w14:paraId="06DDE50B" w14:textId="77777777" w:rsidR="00F9578B" w:rsidRDefault="00363586">
      <w:pPr>
        <w:spacing w:line="259" w:lineRule="auto"/>
        <w:ind w:left="6481"/>
        <w:rPr>
          <w:szCs w:val="24"/>
          <w:lang w:eastAsia="lt-LT"/>
        </w:rPr>
      </w:pPr>
      <w:r>
        <w:rPr>
          <w:szCs w:val="24"/>
          <w:lang w:eastAsia="lt-LT"/>
        </w:rPr>
        <w:t>1 priedas</w:t>
      </w:r>
    </w:p>
    <w:p w14:paraId="09A88E86" w14:textId="77777777" w:rsidR="00F9578B" w:rsidRDefault="00F9578B">
      <w:pPr>
        <w:spacing w:line="259" w:lineRule="auto"/>
        <w:jc w:val="center"/>
        <w:rPr>
          <w:b/>
          <w:color w:val="000000"/>
          <w:szCs w:val="24"/>
          <w:lang w:eastAsia="lt-LT"/>
        </w:rPr>
      </w:pPr>
    </w:p>
    <w:p w14:paraId="22704EA6" w14:textId="77777777" w:rsidR="00F9578B" w:rsidRDefault="00F9578B">
      <w:pPr>
        <w:rPr>
          <w:sz w:val="14"/>
          <w:szCs w:val="14"/>
        </w:rPr>
      </w:pPr>
    </w:p>
    <w:p w14:paraId="4985F0F9" w14:textId="77777777" w:rsidR="00F9578B" w:rsidRDefault="00363586">
      <w:pPr>
        <w:spacing w:line="259" w:lineRule="auto"/>
        <w:jc w:val="center"/>
        <w:rPr>
          <w:b/>
          <w:color w:val="000000"/>
          <w:szCs w:val="24"/>
          <w:lang w:eastAsia="lt-LT"/>
        </w:rPr>
      </w:pPr>
      <w:r>
        <w:rPr>
          <w:b/>
          <w:color w:val="000000"/>
          <w:szCs w:val="24"/>
          <w:lang w:eastAsia="lt-LT"/>
        </w:rPr>
        <w:t>(Vasaros programos paraiškos forma)</w:t>
      </w:r>
    </w:p>
    <w:p w14:paraId="327A62EA" w14:textId="77777777" w:rsidR="00F9578B" w:rsidRDefault="00F9578B">
      <w:pPr>
        <w:rPr>
          <w:sz w:val="14"/>
          <w:szCs w:val="14"/>
        </w:rPr>
      </w:pPr>
    </w:p>
    <w:p w14:paraId="1C317869" w14:textId="77777777" w:rsidR="00F9578B" w:rsidRDefault="00363586">
      <w:pPr>
        <w:spacing w:line="259" w:lineRule="auto"/>
        <w:jc w:val="center"/>
        <w:rPr>
          <w:b/>
          <w:szCs w:val="24"/>
          <w:lang w:eastAsia="lt-LT"/>
        </w:rPr>
      </w:pPr>
      <w:r>
        <w:rPr>
          <w:b/>
          <w:color w:val="000000"/>
          <w:szCs w:val="24"/>
          <w:lang w:eastAsia="lt-LT"/>
        </w:rPr>
        <w:t xml:space="preserve">VASAROS </w:t>
      </w:r>
      <w:r>
        <w:rPr>
          <w:b/>
          <w:szCs w:val="24"/>
          <w:lang w:eastAsia="lt-LT"/>
        </w:rPr>
        <w:t>PROGRAMOS  PARAIŠKA</w:t>
      </w:r>
    </w:p>
    <w:p w14:paraId="30E51FF9" w14:textId="77777777" w:rsidR="00F9578B" w:rsidRDefault="00F9578B">
      <w:pPr>
        <w:rPr>
          <w:sz w:val="14"/>
          <w:szCs w:val="14"/>
        </w:rPr>
      </w:pPr>
    </w:p>
    <w:p w14:paraId="61086667" w14:textId="77777777" w:rsidR="00F9578B" w:rsidRDefault="00363586">
      <w:pPr>
        <w:spacing w:line="259" w:lineRule="auto"/>
        <w:jc w:val="center"/>
        <w:rPr>
          <w:b/>
          <w:szCs w:val="24"/>
          <w:lang w:eastAsia="lt-LT"/>
        </w:rPr>
      </w:pPr>
      <w:r>
        <w:rPr>
          <w:b/>
          <w:szCs w:val="24"/>
          <w:lang w:eastAsia="lt-LT"/>
        </w:rPr>
        <w:t>Data _______________Vieta___________</w:t>
      </w:r>
    </w:p>
    <w:p w14:paraId="1A4D5A2F" w14:textId="77777777" w:rsidR="00F9578B" w:rsidRDefault="00F9578B">
      <w:pPr>
        <w:rPr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00" w:firstRow="0" w:lastRow="0" w:firstColumn="0" w:lastColumn="0" w:noHBand="0" w:noVBand="1"/>
      </w:tblPr>
      <w:tblGrid>
        <w:gridCol w:w="5934"/>
        <w:gridCol w:w="1449"/>
        <w:gridCol w:w="1303"/>
        <w:gridCol w:w="1736"/>
      </w:tblGrid>
      <w:tr w:rsidR="00F9578B" w14:paraId="41B973CA" w14:textId="77777777" w:rsidTr="00363586">
        <w:tc>
          <w:tcPr>
            <w:tcW w:w="2847" w:type="pct"/>
          </w:tcPr>
          <w:p w14:paraId="24896B9B" w14:textId="77777777" w:rsidR="00F9578B" w:rsidRDefault="00363586">
            <w:pPr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1. VASAROS PROGRAMOS TEIKĖJO PAVADINIMAS, kontaktai, adresas, elektroninis paštas, telefonas</w:t>
            </w:r>
          </w:p>
        </w:tc>
        <w:tc>
          <w:tcPr>
            <w:tcW w:w="2153" w:type="pct"/>
            <w:gridSpan w:val="3"/>
          </w:tcPr>
          <w:p w14:paraId="46F1EB6E" w14:textId="77777777" w:rsidR="00F9578B" w:rsidRDefault="00363586">
            <w:pPr>
              <w:pBdr>
                <w:bottom w:val="single" w:sz="12" w:space="1" w:color="auto"/>
              </w:pBdr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(Pavardė, Vardas)</w:t>
            </w:r>
          </w:p>
          <w:p w14:paraId="49E1B7CC" w14:textId="77777777" w:rsidR="00F9578B" w:rsidRDefault="00F9578B">
            <w:pPr>
              <w:pBdr>
                <w:bottom w:val="single" w:sz="12" w:space="1" w:color="auto"/>
              </w:pBdr>
              <w:rPr>
                <w:szCs w:val="24"/>
                <w:lang w:eastAsia="lt-LT"/>
              </w:rPr>
            </w:pPr>
          </w:p>
          <w:p w14:paraId="7354E8F8" w14:textId="77777777" w:rsidR="00F9578B" w:rsidRDefault="00363586">
            <w:pPr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__________________________________</w:t>
            </w:r>
          </w:p>
          <w:p w14:paraId="1B7A6676" w14:textId="77777777" w:rsidR="00F9578B" w:rsidRDefault="00F9578B">
            <w:pPr>
              <w:rPr>
                <w:szCs w:val="24"/>
                <w:lang w:eastAsia="lt-LT"/>
              </w:rPr>
            </w:pPr>
          </w:p>
        </w:tc>
      </w:tr>
      <w:tr w:rsidR="00F9578B" w14:paraId="0CD33886" w14:textId="77777777" w:rsidTr="00363586">
        <w:tc>
          <w:tcPr>
            <w:tcW w:w="2847" w:type="pct"/>
          </w:tcPr>
          <w:p w14:paraId="029BEBB2" w14:textId="77777777" w:rsidR="00F9578B" w:rsidRDefault="00363586">
            <w:pPr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2. Vasaros programos (Vaikų vasaros programų ir kitų neformaliojo vaikų švietimo programų finansavimo Joniškio rajono savivaldybėje) pavadinimas</w:t>
            </w:r>
          </w:p>
          <w:p w14:paraId="32ADC0F0" w14:textId="77777777" w:rsidR="00F9578B" w:rsidRDefault="00F9578B">
            <w:pPr>
              <w:rPr>
                <w:szCs w:val="24"/>
                <w:lang w:eastAsia="lt-LT"/>
              </w:rPr>
            </w:pPr>
          </w:p>
        </w:tc>
        <w:tc>
          <w:tcPr>
            <w:tcW w:w="2153" w:type="pct"/>
            <w:gridSpan w:val="3"/>
          </w:tcPr>
          <w:p w14:paraId="4ECF96A6" w14:textId="77777777" w:rsidR="00F9578B" w:rsidRDefault="00F9578B">
            <w:pPr>
              <w:rPr>
                <w:szCs w:val="24"/>
                <w:lang w:eastAsia="lt-LT"/>
              </w:rPr>
            </w:pPr>
          </w:p>
        </w:tc>
      </w:tr>
      <w:tr w:rsidR="00F9578B" w14:paraId="44A03CC0" w14:textId="77777777" w:rsidTr="00363586">
        <w:tc>
          <w:tcPr>
            <w:tcW w:w="2847" w:type="pct"/>
          </w:tcPr>
          <w:p w14:paraId="1E2C1478" w14:textId="77777777" w:rsidR="00F9578B" w:rsidRDefault="00363586">
            <w:pPr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3. Informacija apie programos vadovą</w:t>
            </w:r>
          </w:p>
          <w:p w14:paraId="1C1A0461" w14:textId="77777777" w:rsidR="00F9578B" w:rsidRDefault="00F9578B">
            <w:pPr>
              <w:rPr>
                <w:szCs w:val="24"/>
                <w:lang w:eastAsia="lt-LT"/>
              </w:rPr>
            </w:pPr>
          </w:p>
        </w:tc>
        <w:tc>
          <w:tcPr>
            <w:tcW w:w="2153" w:type="pct"/>
            <w:gridSpan w:val="3"/>
          </w:tcPr>
          <w:p w14:paraId="2D26CD57" w14:textId="77777777" w:rsidR="00F9578B" w:rsidRDefault="00363586">
            <w:pPr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(Pavardė, vardas, pareigos, kontaktai)</w:t>
            </w:r>
          </w:p>
        </w:tc>
      </w:tr>
      <w:tr w:rsidR="00F9578B" w14:paraId="0C65940F" w14:textId="77777777" w:rsidTr="00363586">
        <w:tc>
          <w:tcPr>
            <w:tcW w:w="2847" w:type="pct"/>
          </w:tcPr>
          <w:p w14:paraId="524769CA" w14:textId="77777777" w:rsidR="00F9578B" w:rsidRDefault="00363586">
            <w:pPr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4. Kiti programos vykdytojai (vardas, pavardė, pareigos)</w:t>
            </w:r>
            <w:r>
              <w:rPr>
                <w:rFonts w:ascii="Calibri" w:eastAsia="Calibri" w:hAnsi="Calibri" w:cs="Calibri"/>
                <w:sz w:val="22"/>
                <w:szCs w:val="22"/>
                <w:lang w:eastAsia="lt-LT"/>
              </w:rPr>
              <w:t xml:space="preserve">, </w:t>
            </w:r>
            <w:r>
              <w:rPr>
                <w:szCs w:val="24"/>
                <w:lang w:eastAsia="lt-LT"/>
              </w:rPr>
              <w:t>neformaliojo vaikų švietimo veiklas vykdo asmenys, turintys teisę dirbti mokytoju, pagal Lietuvos Respublikos švietimo įstatymo 48 straipsnį.</w:t>
            </w:r>
          </w:p>
        </w:tc>
        <w:tc>
          <w:tcPr>
            <w:tcW w:w="2153" w:type="pct"/>
            <w:gridSpan w:val="3"/>
          </w:tcPr>
          <w:p w14:paraId="18B254A2" w14:textId="77777777" w:rsidR="00F9578B" w:rsidRDefault="00363586">
            <w:pPr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(Pavardė, vardas,  pareigos, kontaktai)</w:t>
            </w:r>
          </w:p>
        </w:tc>
      </w:tr>
      <w:tr w:rsidR="00F9578B" w14:paraId="150763A4" w14:textId="77777777" w:rsidTr="00363586">
        <w:trPr>
          <w:trHeight w:val="372"/>
        </w:trPr>
        <w:tc>
          <w:tcPr>
            <w:tcW w:w="2847" w:type="pct"/>
            <w:vMerge w:val="restart"/>
          </w:tcPr>
          <w:p w14:paraId="2FEDC8AF" w14:textId="77777777" w:rsidR="00F9578B" w:rsidRDefault="00363586">
            <w:pPr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5. Vasaros programos pristatymas</w:t>
            </w:r>
          </w:p>
          <w:p w14:paraId="5038B51E" w14:textId="77777777" w:rsidR="00F9578B" w:rsidRDefault="00F9578B">
            <w:pPr>
              <w:rPr>
                <w:szCs w:val="24"/>
                <w:lang w:eastAsia="lt-LT"/>
              </w:rPr>
            </w:pPr>
          </w:p>
        </w:tc>
        <w:tc>
          <w:tcPr>
            <w:tcW w:w="2153" w:type="pct"/>
            <w:gridSpan w:val="3"/>
          </w:tcPr>
          <w:p w14:paraId="2A892E0B" w14:textId="77777777" w:rsidR="00F9578B" w:rsidRDefault="00363586">
            <w:pPr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Aktualumas / problema / situacijos analizė</w:t>
            </w:r>
          </w:p>
          <w:p w14:paraId="6BB83648" w14:textId="77777777" w:rsidR="00F9578B" w:rsidRDefault="00F9578B">
            <w:pPr>
              <w:rPr>
                <w:szCs w:val="24"/>
                <w:lang w:eastAsia="lt-LT"/>
              </w:rPr>
            </w:pPr>
          </w:p>
        </w:tc>
      </w:tr>
      <w:tr w:rsidR="00F9578B" w14:paraId="7E48858F" w14:textId="77777777" w:rsidTr="00363586">
        <w:trPr>
          <w:trHeight w:val="276"/>
        </w:trPr>
        <w:tc>
          <w:tcPr>
            <w:tcW w:w="2847" w:type="pct"/>
            <w:vMerge/>
          </w:tcPr>
          <w:p w14:paraId="57864B3D" w14:textId="77777777" w:rsidR="00F9578B" w:rsidRDefault="00F957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Cs w:val="24"/>
                <w:lang w:eastAsia="lt-LT"/>
              </w:rPr>
            </w:pPr>
          </w:p>
        </w:tc>
        <w:tc>
          <w:tcPr>
            <w:tcW w:w="2153" w:type="pct"/>
            <w:gridSpan w:val="3"/>
          </w:tcPr>
          <w:p w14:paraId="560159FF" w14:textId="77777777" w:rsidR="00F9578B" w:rsidRDefault="00363586">
            <w:pPr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Tikslas</w:t>
            </w:r>
          </w:p>
          <w:p w14:paraId="0CE668A0" w14:textId="77777777" w:rsidR="00F9578B" w:rsidRDefault="00F9578B">
            <w:pPr>
              <w:ind w:firstLine="62"/>
              <w:rPr>
                <w:szCs w:val="24"/>
                <w:lang w:eastAsia="lt-LT"/>
              </w:rPr>
            </w:pPr>
          </w:p>
        </w:tc>
      </w:tr>
      <w:tr w:rsidR="00F9578B" w14:paraId="4326E310" w14:textId="77777777" w:rsidTr="00363586">
        <w:trPr>
          <w:trHeight w:val="264"/>
        </w:trPr>
        <w:tc>
          <w:tcPr>
            <w:tcW w:w="2847" w:type="pct"/>
            <w:vMerge/>
          </w:tcPr>
          <w:p w14:paraId="3F38AB12" w14:textId="77777777" w:rsidR="00F9578B" w:rsidRDefault="00F957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Cs w:val="24"/>
                <w:lang w:eastAsia="lt-LT"/>
              </w:rPr>
            </w:pPr>
          </w:p>
        </w:tc>
        <w:tc>
          <w:tcPr>
            <w:tcW w:w="2153" w:type="pct"/>
            <w:gridSpan w:val="3"/>
          </w:tcPr>
          <w:p w14:paraId="7C07AF92" w14:textId="77777777" w:rsidR="00F9578B" w:rsidRDefault="00363586">
            <w:pPr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Uždaviniai</w:t>
            </w:r>
          </w:p>
          <w:p w14:paraId="4DE772AB" w14:textId="77777777" w:rsidR="00F9578B" w:rsidRDefault="00F9578B">
            <w:pPr>
              <w:rPr>
                <w:szCs w:val="24"/>
                <w:lang w:eastAsia="lt-LT"/>
              </w:rPr>
            </w:pPr>
          </w:p>
        </w:tc>
      </w:tr>
      <w:tr w:rsidR="00F9578B" w14:paraId="53024C1B" w14:textId="77777777" w:rsidTr="00363586">
        <w:tc>
          <w:tcPr>
            <w:tcW w:w="2847" w:type="pct"/>
            <w:vMerge/>
          </w:tcPr>
          <w:p w14:paraId="45E1A797" w14:textId="77777777" w:rsidR="00F9578B" w:rsidRDefault="00F957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Cs w:val="24"/>
                <w:lang w:eastAsia="lt-LT"/>
              </w:rPr>
            </w:pPr>
          </w:p>
        </w:tc>
        <w:tc>
          <w:tcPr>
            <w:tcW w:w="2153" w:type="pct"/>
            <w:gridSpan w:val="3"/>
          </w:tcPr>
          <w:p w14:paraId="7CE73055" w14:textId="77777777" w:rsidR="00F9578B" w:rsidRDefault="00363586">
            <w:pPr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Detali stovyklos programa</w:t>
            </w:r>
          </w:p>
          <w:p w14:paraId="4C361CF9" w14:textId="77777777" w:rsidR="00F9578B" w:rsidRDefault="00F9578B">
            <w:pPr>
              <w:rPr>
                <w:szCs w:val="24"/>
                <w:lang w:eastAsia="lt-LT"/>
              </w:rPr>
            </w:pPr>
          </w:p>
        </w:tc>
      </w:tr>
      <w:tr w:rsidR="00F9578B" w14:paraId="6002EC8F" w14:textId="77777777" w:rsidTr="00363586">
        <w:tc>
          <w:tcPr>
            <w:tcW w:w="2847" w:type="pct"/>
            <w:vMerge/>
          </w:tcPr>
          <w:p w14:paraId="1A2E84DF" w14:textId="77777777" w:rsidR="00F9578B" w:rsidRDefault="00F957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Cs w:val="24"/>
                <w:lang w:eastAsia="lt-LT"/>
              </w:rPr>
            </w:pPr>
          </w:p>
        </w:tc>
        <w:tc>
          <w:tcPr>
            <w:tcW w:w="2153" w:type="pct"/>
            <w:gridSpan w:val="3"/>
          </w:tcPr>
          <w:p w14:paraId="05AC296B" w14:textId="77777777" w:rsidR="00F9578B" w:rsidRDefault="00363586">
            <w:pPr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Siekiami rezultatai</w:t>
            </w:r>
          </w:p>
          <w:p w14:paraId="38BDAF82" w14:textId="77777777" w:rsidR="00F9578B" w:rsidRDefault="00F9578B">
            <w:pPr>
              <w:rPr>
                <w:szCs w:val="24"/>
                <w:lang w:eastAsia="lt-LT"/>
              </w:rPr>
            </w:pPr>
          </w:p>
        </w:tc>
      </w:tr>
      <w:tr w:rsidR="00F9578B" w14:paraId="5E67F596" w14:textId="77777777" w:rsidTr="00363586">
        <w:tc>
          <w:tcPr>
            <w:tcW w:w="2847" w:type="pct"/>
            <w:vMerge/>
          </w:tcPr>
          <w:p w14:paraId="6B3A1E16" w14:textId="77777777" w:rsidR="00F9578B" w:rsidRDefault="00F957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Cs w:val="24"/>
                <w:lang w:eastAsia="lt-LT"/>
              </w:rPr>
            </w:pPr>
          </w:p>
        </w:tc>
        <w:tc>
          <w:tcPr>
            <w:tcW w:w="2153" w:type="pct"/>
            <w:gridSpan w:val="3"/>
          </w:tcPr>
          <w:p w14:paraId="2FA120AA" w14:textId="77777777" w:rsidR="00F9578B" w:rsidRDefault="00363586">
            <w:pPr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Patirties sklaida</w:t>
            </w:r>
          </w:p>
          <w:p w14:paraId="536ED82C" w14:textId="77777777" w:rsidR="00F9578B" w:rsidRDefault="00F9578B">
            <w:pPr>
              <w:rPr>
                <w:szCs w:val="24"/>
                <w:lang w:eastAsia="lt-LT"/>
              </w:rPr>
            </w:pPr>
          </w:p>
        </w:tc>
      </w:tr>
      <w:tr w:rsidR="00F9578B" w14:paraId="7A6769A7" w14:textId="77777777" w:rsidTr="00363586">
        <w:tc>
          <w:tcPr>
            <w:tcW w:w="2847" w:type="pct"/>
          </w:tcPr>
          <w:p w14:paraId="55456105" w14:textId="77777777" w:rsidR="00F9578B" w:rsidRDefault="00363586">
            <w:pPr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 xml:space="preserve">6. Programos vykdymo laikas ir trukmė </w:t>
            </w:r>
          </w:p>
        </w:tc>
        <w:tc>
          <w:tcPr>
            <w:tcW w:w="2153" w:type="pct"/>
            <w:gridSpan w:val="3"/>
          </w:tcPr>
          <w:p w14:paraId="61A7DB60" w14:textId="77777777" w:rsidR="00F9578B" w:rsidRDefault="00363586">
            <w:pPr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Pradžia, data, laikas</w:t>
            </w:r>
          </w:p>
          <w:p w14:paraId="7F97D48D" w14:textId="77777777" w:rsidR="00F9578B" w:rsidRDefault="00F9578B">
            <w:pPr>
              <w:rPr>
                <w:szCs w:val="24"/>
                <w:lang w:eastAsia="lt-LT"/>
              </w:rPr>
            </w:pPr>
          </w:p>
          <w:p w14:paraId="7EC22DE3" w14:textId="77777777" w:rsidR="00F9578B" w:rsidRDefault="00363586">
            <w:pPr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Pabaiga, data, laikas</w:t>
            </w:r>
          </w:p>
        </w:tc>
      </w:tr>
      <w:tr w:rsidR="00F9578B" w14:paraId="4928A123" w14:textId="77777777" w:rsidTr="00363586">
        <w:trPr>
          <w:trHeight w:val="668"/>
        </w:trPr>
        <w:tc>
          <w:tcPr>
            <w:tcW w:w="2847" w:type="pct"/>
            <w:vMerge w:val="restart"/>
          </w:tcPr>
          <w:p w14:paraId="6C4D262C" w14:textId="77777777" w:rsidR="00F9578B" w:rsidRDefault="00363586">
            <w:pPr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7. Programoje numatomas dalyvių skaičius, skirtas mokiniams, besimokantiems pagal priešmokyklinio, pradinio, pagrindinio ir vidurinio ugdymo programas, amžius:</w:t>
            </w:r>
          </w:p>
          <w:p w14:paraId="66BE6596" w14:textId="77777777" w:rsidR="00F9578B" w:rsidRDefault="00363586">
            <w:pPr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7.1. iš jų,  turinčių didelių ir labai didelių specialiųjų ugdymosi poreikių, skaičius;</w:t>
            </w:r>
          </w:p>
          <w:p w14:paraId="314C1238" w14:textId="77777777" w:rsidR="00F9578B" w:rsidRDefault="00363586">
            <w:pPr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7.2. iš jų, gaunančių socialinę paramą vaikų skaičius</w:t>
            </w:r>
          </w:p>
          <w:p w14:paraId="4E63C94E" w14:textId="77777777" w:rsidR="00F9578B" w:rsidRDefault="00F9578B">
            <w:pPr>
              <w:rPr>
                <w:szCs w:val="24"/>
                <w:lang w:eastAsia="lt-LT"/>
              </w:rPr>
            </w:pPr>
          </w:p>
        </w:tc>
        <w:tc>
          <w:tcPr>
            <w:tcW w:w="2153" w:type="pct"/>
            <w:gridSpan w:val="3"/>
          </w:tcPr>
          <w:p w14:paraId="652EA2CE" w14:textId="77777777" w:rsidR="00F9578B" w:rsidRDefault="00F9578B">
            <w:pPr>
              <w:rPr>
                <w:szCs w:val="24"/>
                <w:lang w:eastAsia="lt-LT"/>
              </w:rPr>
            </w:pPr>
          </w:p>
        </w:tc>
      </w:tr>
      <w:tr w:rsidR="00F9578B" w14:paraId="73AEB81C" w14:textId="77777777" w:rsidTr="00363586">
        <w:trPr>
          <w:trHeight w:val="708"/>
        </w:trPr>
        <w:tc>
          <w:tcPr>
            <w:tcW w:w="2847" w:type="pct"/>
            <w:vMerge/>
          </w:tcPr>
          <w:p w14:paraId="36BA8F8F" w14:textId="77777777" w:rsidR="00F9578B" w:rsidRDefault="00F957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Cs w:val="24"/>
                <w:lang w:eastAsia="lt-LT"/>
              </w:rPr>
            </w:pPr>
          </w:p>
        </w:tc>
        <w:tc>
          <w:tcPr>
            <w:tcW w:w="2153" w:type="pct"/>
            <w:gridSpan w:val="3"/>
          </w:tcPr>
          <w:p w14:paraId="2E22449B" w14:textId="77777777" w:rsidR="00F9578B" w:rsidRDefault="00F9578B">
            <w:pPr>
              <w:rPr>
                <w:szCs w:val="24"/>
                <w:lang w:eastAsia="lt-LT"/>
              </w:rPr>
            </w:pPr>
          </w:p>
        </w:tc>
      </w:tr>
      <w:tr w:rsidR="00F9578B" w14:paraId="227BC8F4" w14:textId="77777777" w:rsidTr="00363586">
        <w:trPr>
          <w:trHeight w:val="1200"/>
        </w:trPr>
        <w:tc>
          <w:tcPr>
            <w:tcW w:w="2847" w:type="pct"/>
            <w:vMerge/>
          </w:tcPr>
          <w:p w14:paraId="10DA0728" w14:textId="77777777" w:rsidR="00F9578B" w:rsidRDefault="00F957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Cs w:val="24"/>
                <w:lang w:eastAsia="lt-LT"/>
              </w:rPr>
            </w:pPr>
          </w:p>
        </w:tc>
        <w:tc>
          <w:tcPr>
            <w:tcW w:w="2153" w:type="pct"/>
            <w:gridSpan w:val="3"/>
          </w:tcPr>
          <w:p w14:paraId="17513C1C" w14:textId="77777777" w:rsidR="00F9578B" w:rsidRDefault="00F9578B">
            <w:pPr>
              <w:rPr>
                <w:szCs w:val="24"/>
                <w:lang w:eastAsia="lt-LT"/>
              </w:rPr>
            </w:pPr>
          </w:p>
        </w:tc>
      </w:tr>
      <w:tr w:rsidR="00F9578B" w14:paraId="7CD713E2" w14:textId="77777777" w:rsidTr="00363586">
        <w:trPr>
          <w:trHeight w:val="1014"/>
        </w:trPr>
        <w:tc>
          <w:tcPr>
            <w:tcW w:w="2847" w:type="pct"/>
          </w:tcPr>
          <w:p w14:paraId="01D8F6C3" w14:textId="77777777" w:rsidR="00F9578B" w:rsidRDefault="00363586">
            <w:pPr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lastRenderedPageBreak/>
              <w:t>8. Programos mokestis</w:t>
            </w:r>
            <w:r>
              <w:rPr>
                <w:rFonts w:ascii="Calibri" w:eastAsia="Calibri" w:hAnsi="Calibri" w:cs="Calibri"/>
                <w:sz w:val="22"/>
                <w:szCs w:val="22"/>
                <w:lang w:eastAsia="lt-LT"/>
              </w:rPr>
              <w:t xml:space="preserve">. </w:t>
            </w:r>
            <w:r>
              <w:rPr>
                <w:szCs w:val="24"/>
                <w:lang w:eastAsia="lt-LT"/>
              </w:rPr>
              <w:t>Programos dalyvio mokestis (tėvų įnašas už 1 vaiko išlaikymą)</w:t>
            </w:r>
          </w:p>
        </w:tc>
        <w:tc>
          <w:tcPr>
            <w:tcW w:w="695" w:type="pct"/>
          </w:tcPr>
          <w:p w14:paraId="7B7F3A34" w14:textId="77777777" w:rsidR="00F9578B" w:rsidRDefault="00363586">
            <w:pPr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Programos įkainis</w:t>
            </w:r>
          </w:p>
        </w:tc>
        <w:tc>
          <w:tcPr>
            <w:tcW w:w="625" w:type="pct"/>
          </w:tcPr>
          <w:p w14:paraId="5AE8D2E7" w14:textId="77777777" w:rsidR="00F9578B" w:rsidRDefault="00363586">
            <w:pPr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 vaiko įkainis</w:t>
            </w:r>
          </w:p>
        </w:tc>
        <w:tc>
          <w:tcPr>
            <w:tcW w:w="833" w:type="pct"/>
          </w:tcPr>
          <w:p w14:paraId="30EFDBFC" w14:textId="77777777" w:rsidR="00F9578B" w:rsidRDefault="00363586">
            <w:pPr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Remiama</w:t>
            </w:r>
          </w:p>
        </w:tc>
      </w:tr>
      <w:tr w:rsidR="00F9578B" w14:paraId="67773B6E" w14:textId="77777777" w:rsidTr="00363586">
        <w:trPr>
          <w:trHeight w:val="539"/>
        </w:trPr>
        <w:tc>
          <w:tcPr>
            <w:tcW w:w="5000" w:type="pct"/>
            <w:gridSpan w:val="4"/>
          </w:tcPr>
          <w:p w14:paraId="6222ADED" w14:textId="77777777" w:rsidR="00F9578B" w:rsidRDefault="00363586">
            <w:pPr>
              <w:rPr>
                <w:color w:val="000000"/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9. PROGRAMOS VEIKLOS PLANAS</w:t>
            </w:r>
          </w:p>
        </w:tc>
      </w:tr>
      <w:tr w:rsidR="00F9578B" w14:paraId="7229BF93" w14:textId="77777777" w:rsidTr="00363586">
        <w:trPr>
          <w:trHeight w:val="600"/>
        </w:trPr>
        <w:tc>
          <w:tcPr>
            <w:tcW w:w="2847" w:type="pct"/>
          </w:tcPr>
          <w:p w14:paraId="642FDF19" w14:textId="77777777" w:rsidR="00F9578B" w:rsidRDefault="00363586">
            <w:pPr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Numatomos vykdyti veiklos, priemonės, renginiai</w:t>
            </w:r>
          </w:p>
        </w:tc>
        <w:tc>
          <w:tcPr>
            <w:tcW w:w="695" w:type="pct"/>
          </w:tcPr>
          <w:p w14:paraId="1B8EB0C1" w14:textId="77777777" w:rsidR="00F9578B" w:rsidRDefault="00363586">
            <w:pPr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Vykdymo data, laikas</w:t>
            </w:r>
          </w:p>
        </w:tc>
        <w:tc>
          <w:tcPr>
            <w:tcW w:w="625" w:type="pct"/>
          </w:tcPr>
          <w:p w14:paraId="4C1F9A74" w14:textId="77777777" w:rsidR="00F9578B" w:rsidRDefault="00363586">
            <w:pPr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Vieta, adresas</w:t>
            </w:r>
          </w:p>
        </w:tc>
        <w:tc>
          <w:tcPr>
            <w:tcW w:w="833" w:type="pct"/>
          </w:tcPr>
          <w:p w14:paraId="737532C6" w14:textId="77777777" w:rsidR="00F9578B" w:rsidRDefault="00363586">
            <w:pPr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Atsakingas vykdytojas</w:t>
            </w:r>
          </w:p>
        </w:tc>
      </w:tr>
      <w:tr w:rsidR="00F9578B" w14:paraId="64C57E95" w14:textId="77777777" w:rsidTr="00363586">
        <w:trPr>
          <w:trHeight w:val="305"/>
        </w:trPr>
        <w:tc>
          <w:tcPr>
            <w:tcW w:w="2847" w:type="pct"/>
          </w:tcPr>
          <w:p w14:paraId="46A76F1A" w14:textId="77777777" w:rsidR="00F9578B" w:rsidRDefault="00363586">
            <w:pPr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1.</w:t>
            </w:r>
          </w:p>
        </w:tc>
        <w:tc>
          <w:tcPr>
            <w:tcW w:w="695" w:type="pct"/>
          </w:tcPr>
          <w:p w14:paraId="205E064C" w14:textId="77777777" w:rsidR="00F9578B" w:rsidRDefault="00F9578B">
            <w:pPr>
              <w:rPr>
                <w:szCs w:val="24"/>
                <w:lang w:eastAsia="lt-LT"/>
              </w:rPr>
            </w:pPr>
          </w:p>
        </w:tc>
        <w:tc>
          <w:tcPr>
            <w:tcW w:w="625" w:type="pct"/>
          </w:tcPr>
          <w:p w14:paraId="522460E2" w14:textId="77777777" w:rsidR="00F9578B" w:rsidRDefault="00F9578B">
            <w:pPr>
              <w:rPr>
                <w:szCs w:val="24"/>
                <w:lang w:eastAsia="lt-LT"/>
              </w:rPr>
            </w:pPr>
          </w:p>
        </w:tc>
        <w:tc>
          <w:tcPr>
            <w:tcW w:w="833" w:type="pct"/>
          </w:tcPr>
          <w:p w14:paraId="58A59EAF" w14:textId="77777777" w:rsidR="00F9578B" w:rsidRDefault="00F9578B">
            <w:pPr>
              <w:rPr>
                <w:color w:val="000000"/>
                <w:szCs w:val="24"/>
                <w:lang w:eastAsia="lt-LT"/>
              </w:rPr>
            </w:pPr>
          </w:p>
        </w:tc>
      </w:tr>
      <w:tr w:rsidR="00F9578B" w14:paraId="20F33CB0" w14:textId="77777777" w:rsidTr="00363586">
        <w:trPr>
          <w:trHeight w:val="305"/>
        </w:trPr>
        <w:tc>
          <w:tcPr>
            <w:tcW w:w="2847" w:type="pct"/>
          </w:tcPr>
          <w:p w14:paraId="07960043" w14:textId="77777777" w:rsidR="00F9578B" w:rsidRDefault="00363586">
            <w:pPr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2.</w:t>
            </w:r>
          </w:p>
        </w:tc>
        <w:tc>
          <w:tcPr>
            <w:tcW w:w="695" w:type="pct"/>
          </w:tcPr>
          <w:p w14:paraId="2094AD8F" w14:textId="77777777" w:rsidR="00F9578B" w:rsidRDefault="00F9578B">
            <w:pPr>
              <w:rPr>
                <w:szCs w:val="24"/>
                <w:lang w:eastAsia="lt-LT"/>
              </w:rPr>
            </w:pPr>
          </w:p>
        </w:tc>
        <w:tc>
          <w:tcPr>
            <w:tcW w:w="625" w:type="pct"/>
          </w:tcPr>
          <w:p w14:paraId="02D308AA" w14:textId="77777777" w:rsidR="00F9578B" w:rsidRDefault="00F9578B">
            <w:pPr>
              <w:rPr>
                <w:szCs w:val="24"/>
                <w:lang w:eastAsia="lt-LT"/>
              </w:rPr>
            </w:pPr>
          </w:p>
        </w:tc>
        <w:tc>
          <w:tcPr>
            <w:tcW w:w="833" w:type="pct"/>
          </w:tcPr>
          <w:p w14:paraId="750020B2" w14:textId="77777777" w:rsidR="00F9578B" w:rsidRDefault="00F9578B">
            <w:pPr>
              <w:rPr>
                <w:color w:val="000000"/>
                <w:szCs w:val="24"/>
                <w:lang w:eastAsia="lt-LT"/>
              </w:rPr>
            </w:pPr>
          </w:p>
        </w:tc>
      </w:tr>
      <w:tr w:rsidR="00F9578B" w14:paraId="048DD8E5" w14:textId="77777777" w:rsidTr="00363586">
        <w:trPr>
          <w:trHeight w:val="305"/>
        </w:trPr>
        <w:tc>
          <w:tcPr>
            <w:tcW w:w="2847" w:type="pct"/>
          </w:tcPr>
          <w:p w14:paraId="2E6BE542" w14:textId="77777777" w:rsidR="00F9578B" w:rsidRDefault="00363586">
            <w:pPr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3.</w:t>
            </w:r>
          </w:p>
        </w:tc>
        <w:tc>
          <w:tcPr>
            <w:tcW w:w="695" w:type="pct"/>
          </w:tcPr>
          <w:p w14:paraId="7C46ED17" w14:textId="77777777" w:rsidR="00F9578B" w:rsidRDefault="00F9578B">
            <w:pPr>
              <w:rPr>
                <w:szCs w:val="24"/>
                <w:lang w:eastAsia="lt-LT"/>
              </w:rPr>
            </w:pPr>
          </w:p>
        </w:tc>
        <w:tc>
          <w:tcPr>
            <w:tcW w:w="625" w:type="pct"/>
          </w:tcPr>
          <w:p w14:paraId="48027C92" w14:textId="77777777" w:rsidR="00F9578B" w:rsidRDefault="00F9578B">
            <w:pPr>
              <w:rPr>
                <w:szCs w:val="24"/>
                <w:lang w:eastAsia="lt-LT"/>
              </w:rPr>
            </w:pPr>
          </w:p>
        </w:tc>
        <w:tc>
          <w:tcPr>
            <w:tcW w:w="833" w:type="pct"/>
          </w:tcPr>
          <w:p w14:paraId="2271D890" w14:textId="77777777" w:rsidR="00F9578B" w:rsidRDefault="00F9578B">
            <w:pPr>
              <w:rPr>
                <w:color w:val="000000"/>
                <w:szCs w:val="24"/>
                <w:lang w:eastAsia="lt-LT"/>
              </w:rPr>
            </w:pPr>
          </w:p>
        </w:tc>
      </w:tr>
      <w:tr w:rsidR="00F9578B" w14:paraId="108C68AC" w14:textId="77777777" w:rsidTr="00363586">
        <w:trPr>
          <w:trHeight w:val="280"/>
        </w:trPr>
        <w:tc>
          <w:tcPr>
            <w:tcW w:w="2847" w:type="pct"/>
          </w:tcPr>
          <w:p w14:paraId="50C66EBB" w14:textId="77777777" w:rsidR="00F9578B" w:rsidRDefault="00363586">
            <w:pPr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4.</w:t>
            </w:r>
          </w:p>
        </w:tc>
        <w:tc>
          <w:tcPr>
            <w:tcW w:w="695" w:type="pct"/>
          </w:tcPr>
          <w:p w14:paraId="6792D5D8" w14:textId="77777777" w:rsidR="00F9578B" w:rsidRDefault="00F9578B">
            <w:pPr>
              <w:rPr>
                <w:szCs w:val="24"/>
                <w:lang w:eastAsia="lt-LT"/>
              </w:rPr>
            </w:pPr>
          </w:p>
        </w:tc>
        <w:tc>
          <w:tcPr>
            <w:tcW w:w="625" w:type="pct"/>
          </w:tcPr>
          <w:p w14:paraId="0722BE7A" w14:textId="77777777" w:rsidR="00F9578B" w:rsidRDefault="00F9578B">
            <w:pPr>
              <w:rPr>
                <w:szCs w:val="24"/>
                <w:lang w:eastAsia="lt-LT"/>
              </w:rPr>
            </w:pPr>
          </w:p>
        </w:tc>
        <w:tc>
          <w:tcPr>
            <w:tcW w:w="833" w:type="pct"/>
          </w:tcPr>
          <w:p w14:paraId="5AF1FD39" w14:textId="77777777" w:rsidR="00F9578B" w:rsidRDefault="00F9578B">
            <w:pPr>
              <w:rPr>
                <w:color w:val="000000"/>
                <w:szCs w:val="24"/>
                <w:lang w:eastAsia="lt-LT"/>
              </w:rPr>
            </w:pPr>
          </w:p>
        </w:tc>
      </w:tr>
      <w:tr w:rsidR="00F9578B" w14:paraId="483E7582" w14:textId="77777777" w:rsidTr="00363586">
        <w:trPr>
          <w:trHeight w:val="280"/>
        </w:trPr>
        <w:tc>
          <w:tcPr>
            <w:tcW w:w="2847" w:type="pct"/>
          </w:tcPr>
          <w:p w14:paraId="759856B6" w14:textId="77777777" w:rsidR="00F9578B" w:rsidRDefault="00363586">
            <w:pPr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5.</w:t>
            </w:r>
          </w:p>
        </w:tc>
        <w:tc>
          <w:tcPr>
            <w:tcW w:w="695" w:type="pct"/>
          </w:tcPr>
          <w:p w14:paraId="70438837" w14:textId="77777777" w:rsidR="00F9578B" w:rsidRDefault="00F9578B">
            <w:pPr>
              <w:rPr>
                <w:szCs w:val="24"/>
                <w:lang w:eastAsia="lt-LT"/>
              </w:rPr>
            </w:pPr>
          </w:p>
        </w:tc>
        <w:tc>
          <w:tcPr>
            <w:tcW w:w="625" w:type="pct"/>
          </w:tcPr>
          <w:p w14:paraId="69CD88CF" w14:textId="77777777" w:rsidR="00F9578B" w:rsidRDefault="00F9578B">
            <w:pPr>
              <w:rPr>
                <w:szCs w:val="24"/>
                <w:lang w:eastAsia="lt-LT"/>
              </w:rPr>
            </w:pPr>
          </w:p>
        </w:tc>
        <w:tc>
          <w:tcPr>
            <w:tcW w:w="833" w:type="pct"/>
          </w:tcPr>
          <w:p w14:paraId="0D065D85" w14:textId="77777777" w:rsidR="00F9578B" w:rsidRDefault="00F9578B">
            <w:pPr>
              <w:rPr>
                <w:color w:val="000000"/>
                <w:szCs w:val="24"/>
                <w:lang w:eastAsia="lt-LT"/>
              </w:rPr>
            </w:pPr>
          </w:p>
        </w:tc>
      </w:tr>
      <w:tr w:rsidR="00F9578B" w14:paraId="63C5B68F" w14:textId="77777777" w:rsidTr="00363586">
        <w:trPr>
          <w:trHeight w:val="280"/>
        </w:trPr>
        <w:tc>
          <w:tcPr>
            <w:tcW w:w="2847" w:type="pct"/>
          </w:tcPr>
          <w:p w14:paraId="1F2ECCED" w14:textId="77777777" w:rsidR="00F9578B" w:rsidRDefault="00363586">
            <w:pPr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10. PROGRAMOS PARAIŠKOS SĄMATA:</w:t>
            </w:r>
          </w:p>
        </w:tc>
        <w:tc>
          <w:tcPr>
            <w:tcW w:w="2153" w:type="pct"/>
            <w:gridSpan w:val="3"/>
          </w:tcPr>
          <w:p w14:paraId="61786BA0" w14:textId="77777777" w:rsidR="00F9578B" w:rsidRDefault="00363586">
            <w:pPr>
              <w:rPr>
                <w:color w:val="000000"/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Lėšos pagal finansavimo šaltinius, Eur</w:t>
            </w:r>
          </w:p>
        </w:tc>
      </w:tr>
      <w:tr w:rsidR="00F9578B" w14:paraId="1718EADF" w14:textId="77777777" w:rsidTr="00363586">
        <w:trPr>
          <w:trHeight w:val="828"/>
        </w:trPr>
        <w:tc>
          <w:tcPr>
            <w:tcW w:w="2847" w:type="pct"/>
          </w:tcPr>
          <w:p w14:paraId="32F97932" w14:textId="77777777" w:rsidR="00F9578B" w:rsidRDefault="00363586">
            <w:pPr>
              <w:rPr>
                <w:i/>
                <w:szCs w:val="24"/>
                <w:lang w:eastAsia="lt-LT"/>
              </w:rPr>
            </w:pPr>
            <w:r>
              <w:rPr>
                <w:i/>
                <w:szCs w:val="24"/>
                <w:lang w:eastAsia="lt-LT"/>
              </w:rPr>
              <w:t>Išlaidų pavadinimas</w:t>
            </w:r>
          </w:p>
          <w:p w14:paraId="27AB4690" w14:textId="77777777" w:rsidR="00F9578B" w:rsidRDefault="00363586">
            <w:pPr>
              <w:rPr>
                <w:szCs w:val="24"/>
                <w:lang w:eastAsia="lt-LT"/>
              </w:rPr>
            </w:pPr>
            <w:r>
              <w:rPr>
                <w:i/>
                <w:szCs w:val="24"/>
                <w:lang w:eastAsia="lt-LT"/>
              </w:rPr>
              <w:t>(detalizuoti ir nurodyti paskirtį)</w:t>
            </w:r>
          </w:p>
        </w:tc>
        <w:tc>
          <w:tcPr>
            <w:tcW w:w="695" w:type="pct"/>
          </w:tcPr>
          <w:p w14:paraId="70BEBC28" w14:textId="77777777" w:rsidR="00F9578B" w:rsidRDefault="00363586">
            <w:pPr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Lėšos, skiriamos savivaldy-</w:t>
            </w:r>
          </w:p>
          <w:p w14:paraId="60452D0F" w14:textId="77777777" w:rsidR="00F9578B" w:rsidRDefault="00363586">
            <w:pPr>
              <w:rPr>
                <w:szCs w:val="24"/>
                <w:lang w:eastAsia="lt-LT"/>
              </w:rPr>
            </w:pPr>
            <w:proofErr w:type="spellStart"/>
            <w:r>
              <w:rPr>
                <w:szCs w:val="24"/>
                <w:lang w:eastAsia="lt-LT"/>
              </w:rPr>
              <w:t>bės</w:t>
            </w:r>
            <w:proofErr w:type="spellEnd"/>
          </w:p>
        </w:tc>
        <w:tc>
          <w:tcPr>
            <w:tcW w:w="625" w:type="pct"/>
          </w:tcPr>
          <w:p w14:paraId="58DE9341" w14:textId="77777777" w:rsidR="00F9578B" w:rsidRDefault="00363586">
            <w:pPr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 xml:space="preserve">Iš kitų </w:t>
            </w:r>
            <w:proofErr w:type="spellStart"/>
            <w:r>
              <w:rPr>
                <w:szCs w:val="24"/>
                <w:lang w:eastAsia="lt-LT"/>
              </w:rPr>
              <w:t>finansavi-mo</w:t>
            </w:r>
            <w:proofErr w:type="spellEnd"/>
            <w:r>
              <w:rPr>
                <w:szCs w:val="24"/>
                <w:lang w:eastAsia="lt-LT"/>
              </w:rPr>
              <w:t xml:space="preserve"> šaltinių</w:t>
            </w:r>
          </w:p>
        </w:tc>
        <w:tc>
          <w:tcPr>
            <w:tcW w:w="833" w:type="pct"/>
          </w:tcPr>
          <w:p w14:paraId="6DC419A6" w14:textId="77777777" w:rsidR="00F9578B" w:rsidRDefault="00363586">
            <w:pPr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Tėvų įnašas</w:t>
            </w:r>
          </w:p>
        </w:tc>
      </w:tr>
      <w:tr w:rsidR="00F9578B" w14:paraId="520950E1" w14:textId="77777777" w:rsidTr="00363586">
        <w:trPr>
          <w:trHeight w:val="280"/>
        </w:trPr>
        <w:tc>
          <w:tcPr>
            <w:tcW w:w="2847" w:type="pct"/>
          </w:tcPr>
          <w:p w14:paraId="31F72057" w14:textId="77777777" w:rsidR="00F9578B" w:rsidRDefault="00363586">
            <w:pPr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10.1.</w:t>
            </w:r>
            <w:r>
              <w:rPr>
                <w:rFonts w:ascii="Calibri" w:eastAsia="Calibri" w:hAnsi="Calibri" w:cs="Calibri"/>
                <w:sz w:val="22"/>
                <w:szCs w:val="22"/>
                <w:lang w:eastAsia="lt-LT"/>
              </w:rPr>
              <w:t xml:space="preserve"> </w:t>
            </w:r>
            <w:r>
              <w:rPr>
                <w:szCs w:val="24"/>
                <w:lang w:eastAsia="lt-LT"/>
              </w:rPr>
              <w:t>fizinių asmenų, dalyvaujančių įgyvendinant Vasaros programos veiklas, darbo užmokesčiui ir su juo susijusiais privalomais mokėti mokesčiais;</w:t>
            </w:r>
          </w:p>
        </w:tc>
        <w:tc>
          <w:tcPr>
            <w:tcW w:w="695" w:type="pct"/>
          </w:tcPr>
          <w:p w14:paraId="70A06D57" w14:textId="77777777" w:rsidR="00F9578B" w:rsidRDefault="00F9578B">
            <w:pPr>
              <w:rPr>
                <w:szCs w:val="24"/>
                <w:lang w:eastAsia="lt-LT"/>
              </w:rPr>
            </w:pPr>
          </w:p>
        </w:tc>
        <w:tc>
          <w:tcPr>
            <w:tcW w:w="625" w:type="pct"/>
          </w:tcPr>
          <w:p w14:paraId="558F843C" w14:textId="77777777" w:rsidR="00F9578B" w:rsidRDefault="00F9578B">
            <w:pPr>
              <w:rPr>
                <w:szCs w:val="24"/>
                <w:lang w:eastAsia="lt-LT"/>
              </w:rPr>
            </w:pPr>
          </w:p>
        </w:tc>
        <w:tc>
          <w:tcPr>
            <w:tcW w:w="833" w:type="pct"/>
          </w:tcPr>
          <w:p w14:paraId="7DD0E5B5" w14:textId="77777777" w:rsidR="00F9578B" w:rsidRDefault="00F9578B">
            <w:pPr>
              <w:rPr>
                <w:color w:val="000000"/>
                <w:szCs w:val="24"/>
                <w:lang w:eastAsia="lt-LT"/>
              </w:rPr>
            </w:pPr>
          </w:p>
        </w:tc>
      </w:tr>
      <w:tr w:rsidR="00F9578B" w14:paraId="27D13FA8" w14:textId="77777777" w:rsidTr="00363586">
        <w:trPr>
          <w:trHeight w:val="280"/>
        </w:trPr>
        <w:tc>
          <w:tcPr>
            <w:tcW w:w="2847" w:type="pct"/>
          </w:tcPr>
          <w:p w14:paraId="4A70B8F4" w14:textId="77777777" w:rsidR="00F9578B" w:rsidRDefault="00363586">
            <w:pPr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10.2.</w:t>
            </w:r>
            <w:r>
              <w:rPr>
                <w:rFonts w:ascii="Calibri" w:eastAsia="Calibri" w:hAnsi="Calibri" w:cs="Calibri"/>
                <w:sz w:val="22"/>
                <w:szCs w:val="22"/>
                <w:lang w:eastAsia="lt-LT"/>
              </w:rPr>
              <w:t xml:space="preserve"> </w:t>
            </w:r>
            <w:r>
              <w:rPr>
                <w:szCs w:val="24"/>
                <w:lang w:eastAsia="lt-LT"/>
              </w:rPr>
              <w:t xml:space="preserve">mokinių dalyvavimo vaikų vasaros </w:t>
            </w:r>
            <w:r>
              <w:rPr>
                <w:rFonts w:eastAsia="Calibri"/>
                <w:szCs w:val="24"/>
                <w:lang w:eastAsia="lt-LT"/>
              </w:rPr>
              <w:t xml:space="preserve">programose </w:t>
            </w:r>
            <w:r>
              <w:rPr>
                <w:szCs w:val="24"/>
                <w:lang w:eastAsia="lt-LT"/>
              </w:rPr>
              <w:t>išlaidoms finansuoti;</w:t>
            </w:r>
          </w:p>
        </w:tc>
        <w:tc>
          <w:tcPr>
            <w:tcW w:w="695" w:type="pct"/>
          </w:tcPr>
          <w:p w14:paraId="61745416" w14:textId="77777777" w:rsidR="00F9578B" w:rsidRDefault="00F9578B">
            <w:pPr>
              <w:rPr>
                <w:szCs w:val="24"/>
                <w:lang w:eastAsia="lt-LT"/>
              </w:rPr>
            </w:pPr>
          </w:p>
        </w:tc>
        <w:tc>
          <w:tcPr>
            <w:tcW w:w="625" w:type="pct"/>
          </w:tcPr>
          <w:p w14:paraId="46CABBF7" w14:textId="77777777" w:rsidR="00F9578B" w:rsidRDefault="00F9578B">
            <w:pPr>
              <w:rPr>
                <w:szCs w:val="24"/>
                <w:lang w:eastAsia="lt-LT"/>
              </w:rPr>
            </w:pPr>
          </w:p>
        </w:tc>
        <w:tc>
          <w:tcPr>
            <w:tcW w:w="833" w:type="pct"/>
          </w:tcPr>
          <w:p w14:paraId="6A99C2C0" w14:textId="77777777" w:rsidR="00F9578B" w:rsidRDefault="00F9578B">
            <w:pPr>
              <w:rPr>
                <w:color w:val="000000"/>
                <w:szCs w:val="24"/>
                <w:lang w:eastAsia="lt-LT"/>
              </w:rPr>
            </w:pPr>
          </w:p>
        </w:tc>
      </w:tr>
      <w:tr w:rsidR="00F9578B" w14:paraId="2F4A4E45" w14:textId="77777777" w:rsidTr="00363586">
        <w:trPr>
          <w:trHeight w:val="280"/>
        </w:trPr>
        <w:tc>
          <w:tcPr>
            <w:tcW w:w="2847" w:type="pct"/>
          </w:tcPr>
          <w:p w14:paraId="2183C5D5" w14:textId="77777777" w:rsidR="00F9578B" w:rsidRDefault="00363586">
            <w:pPr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10.3.</w:t>
            </w:r>
            <w:r>
              <w:rPr>
                <w:rFonts w:ascii="Calibri" w:eastAsia="Calibri" w:hAnsi="Calibri" w:cs="Calibri"/>
                <w:sz w:val="22"/>
                <w:szCs w:val="22"/>
                <w:lang w:eastAsia="lt-LT"/>
              </w:rPr>
              <w:t xml:space="preserve"> </w:t>
            </w:r>
            <w:r>
              <w:rPr>
                <w:szCs w:val="24"/>
                <w:lang w:eastAsia="lt-LT"/>
              </w:rPr>
              <w:t>maitinimo išlaidoms</w:t>
            </w:r>
            <w:r>
              <w:rPr>
                <w:rFonts w:ascii="Calibri" w:eastAsia="Calibri" w:hAnsi="Calibri" w:cs="Calibri"/>
                <w:sz w:val="22"/>
                <w:szCs w:val="22"/>
                <w:lang w:eastAsia="lt-LT"/>
              </w:rPr>
              <w:t xml:space="preserve"> </w:t>
            </w:r>
            <w:r>
              <w:rPr>
                <w:szCs w:val="24"/>
                <w:lang w:eastAsia="lt-LT"/>
              </w:rPr>
              <w:t>(vaikų sk. x Eur x dienų sk.);</w:t>
            </w:r>
          </w:p>
        </w:tc>
        <w:tc>
          <w:tcPr>
            <w:tcW w:w="695" w:type="pct"/>
          </w:tcPr>
          <w:p w14:paraId="57493FE3" w14:textId="77777777" w:rsidR="00F9578B" w:rsidRDefault="00F9578B">
            <w:pPr>
              <w:rPr>
                <w:szCs w:val="24"/>
                <w:lang w:eastAsia="lt-LT"/>
              </w:rPr>
            </w:pPr>
          </w:p>
        </w:tc>
        <w:tc>
          <w:tcPr>
            <w:tcW w:w="625" w:type="pct"/>
          </w:tcPr>
          <w:p w14:paraId="3024DA8E" w14:textId="77777777" w:rsidR="00F9578B" w:rsidRDefault="00F9578B">
            <w:pPr>
              <w:rPr>
                <w:szCs w:val="24"/>
                <w:lang w:eastAsia="lt-LT"/>
              </w:rPr>
            </w:pPr>
          </w:p>
        </w:tc>
        <w:tc>
          <w:tcPr>
            <w:tcW w:w="833" w:type="pct"/>
          </w:tcPr>
          <w:p w14:paraId="10E1536E" w14:textId="77777777" w:rsidR="00F9578B" w:rsidRDefault="00F9578B">
            <w:pPr>
              <w:rPr>
                <w:color w:val="000000"/>
                <w:szCs w:val="24"/>
                <w:lang w:eastAsia="lt-LT"/>
              </w:rPr>
            </w:pPr>
          </w:p>
        </w:tc>
      </w:tr>
      <w:tr w:rsidR="00F9578B" w14:paraId="193DBE0B" w14:textId="77777777" w:rsidTr="00363586">
        <w:trPr>
          <w:trHeight w:val="280"/>
        </w:trPr>
        <w:tc>
          <w:tcPr>
            <w:tcW w:w="2847" w:type="pct"/>
          </w:tcPr>
          <w:p w14:paraId="50A98675" w14:textId="77777777" w:rsidR="00F9578B" w:rsidRDefault="00363586">
            <w:pPr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10.4.</w:t>
            </w:r>
            <w:r>
              <w:rPr>
                <w:rFonts w:ascii="Calibri" w:eastAsia="Calibri" w:hAnsi="Calibri" w:cs="Calibri"/>
                <w:sz w:val="22"/>
                <w:szCs w:val="22"/>
                <w:lang w:eastAsia="lt-LT"/>
              </w:rPr>
              <w:t xml:space="preserve"> </w:t>
            </w:r>
            <w:r>
              <w:rPr>
                <w:szCs w:val="24"/>
                <w:lang w:eastAsia="lt-LT"/>
              </w:rPr>
              <w:t>nakvynės išlaidoms</w:t>
            </w:r>
            <w:r>
              <w:rPr>
                <w:rFonts w:ascii="Calibri" w:eastAsia="Calibri" w:hAnsi="Calibri" w:cs="Calibri"/>
                <w:sz w:val="22"/>
                <w:szCs w:val="22"/>
                <w:lang w:eastAsia="lt-LT"/>
              </w:rPr>
              <w:t xml:space="preserve"> </w:t>
            </w:r>
            <w:r>
              <w:rPr>
                <w:szCs w:val="24"/>
                <w:lang w:eastAsia="lt-LT"/>
              </w:rPr>
              <w:t>(vaikų sk. x Eur x dienų sk.);</w:t>
            </w:r>
          </w:p>
        </w:tc>
        <w:tc>
          <w:tcPr>
            <w:tcW w:w="695" w:type="pct"/>
          </w:tcPr>
          <w:p w14:paraId="129804BB" w14:textId="77777777" w:rsidR="00F9578B" w:rsidRDefault="00F9578B">
            <w:pPr>
              <w:rPr>
                <w:szCs w:val="24"/>
                <w:lang w:eastAsia="lt-LT"/>
              </w:rPr>
            </w:pPr>
          </w:p>
        </w:tc>
        <w:tc>
          <w:tcPr>
            <w:tcW w:w="625" w:type="pct"/>
          </w:tcPr>
          <w:p w14:paraId="6CFA45AF" w14:textId="77777777" w:rsidR="00F9578B" w:rsidRDefault="00F9578B">
            <w:pPr>
              <w:rPr>
                <w:szCs w:val="24"/>
                <w:lang w:eastAsia="lt-LT"/>
              </w:rPr>
            </w:pPr>
          </w:p>
        </w:tc>
        <w:tc>
          <w:tcPr>
            <w:tcW w:w="833" w:type="pct"/>
          </w:tcPr>
          <w:p w14:paraId="58503CEA" w14:textId="77777777" w:rsidR="00F9578B" w:rsidRDefault="00F9578B">
            <w:pPr>
              <w:rPr>
                <w:color w:val="000000"/>
                <w:szCs w:val="24"/>
                <w:lang w:eastAsia="lt-LT"/>
              </w:rPr>
            </w:pPr>
          </w:p>
        </w:tc>
      </w:tr>
      <w:tr w:rsidR="00F9578B" w14:paraId="02E318D0" w14:textId="77777777" w:rsidTr="00363586">
        <w:trPr>
          <w:trHeight w:val="280"/>
        </w:trPr>
        <w:tc>
          <w:tcPr>
            <w:tcW w:w="2847" w:type="pct"/>
          </w:tcPr>
          <w:p w14:paraId="70B06816" w14:textId="77777777" w:rsidR="00F9578B" w:rsidRDefault="00363586">
            <w:pPr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10.5. transporto išlaidoms, kurui</w:t>
            </w:r>
            <w:r>
              <w:rPr>
                <w:rFonts w:ascii="Calibri" w:eastAsia="Calibri" w:hAnsi="Calibri" w:cs="Calibri"/>
                <w:sz w:val="22"/>
                <w:szCs w:val="22"/>
                <w:lang w:eastAsia="lt-LT"/>
              </w:rPr>
              <w:t xml:space="preserve"> </w:t>
            </w:r>
            <w:r>
              <w:rPr>
                <w:szCs w:val="24"/>
                <w:lang w:eastAsia="lt-LT"/>
              </w:rPr>
              <w:t>(kur, kokiu tikslu, kokiu transportu);</w:t>
            </w:r>
          </w:p>
        </w:tc>
        <w:tc>
          <w:tcPr>
            <w:tcW w:w="695" w:type="pct"/>
          </w:tcPr>
          <w:p w14:paraId="3A9607C2" w14:textId="77777777" w:rsidR="00F9578B" w:rsidRDefault="00F9578B">
            <w:pPr>
              <w:rPr>
                <w:szCs w:val="24"/>
                <w:lang w:eastAsia="lt-LT"/>
              </w:rPr>
            </w:pPr>
          </w:p>
        </w:tc>
        <w:tc>
          <w:tcPr>
            <w:tcW w:w="625" w:type="pct"/>
          </w:tcPr>
          <w:p w14:paraId="28B46961" w14:textId="77777777" w:rsidR="00F9578B" w:rsidRDefault="00F9578B">
            <w:pPr>
              <w:rPr>
                <w:szCs w:val="24"/>
                <w:lang w:eastAsia="lt-LT"/>
              </w:rPr>
            </w:pPr>
          </w:p>
        </w:tc>
        <w:tc>
          <w:tcPr>
            <w:tcW w:w="833" w:type="pct"/>
          </w:tcPr>
          <w:p w14:paraId="2C3B8827" w14:textId="77777777" w:rsidR="00F9578B" w:rsidRDefault="00F9578B">
            <w:pPr>
              <w:rPr>
                <w:color w:val="000000"/>
                <w:szCs w:val="24"/>
                <w:lang w:eastAsia="lt-LT"/>
              </w:rPr>
            </w:pPr>
          </w:p>
        </w:tc>
      </w:tr>
      <w:tr w:rsidR="00F9578B" w14:paraId="381D4ECA" w14:textId="77777777" w:rsidTr="00363586">
        <w:trPr>
          <w:trHeight w:val="1496"/>
        </w:trPr>
        <w:tc>
          <w:tcPr>
            <w:tcW w:w="2847" w:type="pct"/>
          </w:tcPr>
          <w:p w14:paraId="5D3B9277" w14:textId="77777777" w:rsidR="00F9578B" w:rsidRDefault="00363586">
            <w:pPr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10.6.</w:t>
            </w:r>
            <w:r>
              <w:rPr>
                <w:rFonts w:ascii="Calibri" w:eastAsia="Calibri" w:hAnsi="Calibri" w:cs="Calibri"/>
                <w:sz w:val="22"/>
                <w:szCs w:val="22"/>
                <w:lang w:eastAsia="lt-LT"/>
              </w:rPr>
              <w:t xml:space="preserve"> </w:t>
            </w:r>
            <w:r>
              <w:rPr>
                <w:szCs w:val="24"/>
                <w:lang w:eastAsia="lt-LT"/>
              </w:rPr>
              <w:t xml:space="preserve">patalpų, tiesiogiai naudojamų Vasaros programos </w:t>
            </w:r>
            <w:r>
              <w:rPr>
                <w:rFonts w:ascii="Calibri" w:eastAsia="Calibri" w:hAnsi="Calibri" w:cs="Calibri"/>
                <w:sz w:val="22"/>
                <w:szCs w:val="22"/>
                <w:lang w:eastAsia="lt-LT"/>
              </w:rPr>
              <w:t xml:space="preserve">     </w:t>
            </w:r>
            <w:r>
              <w:rPr>
                <w:szCs w:val="24"/>
                <w:lang w:eastAsia="lt-LT"/>
              </w:rPr>
              <w:t>ir kitoms NVŠ veikloms vykdyti, nuomos ir komunalinėms, aplinkos ir kitoms išlaidoms veiklų įgyvendinimo laikotarpiu;</w:t>
            </w:r>
          </w:p>
        </w:tc>
        <w:tc>
          <w:tcPr>
            <w:tcW w:w="695" w:type="pct"/>
          </w:tcPr>
          <w:p w14:paraId="516ED432" w14:textId="77777777" w:rsidR="00F9578B" w:rsidRDefault="00F9578B">
            <w:pPr>
              <w:rPr>
                <w:szCs w:val="24"/>
                <w:lang w:eastAsia="lt-LT"/>
              </w:rPr>
            </w:pPr>
          </w:p>
        </w:tc>
        <w:tc>
          <w:tcPr>
            <w:tcW w:w="625" w:type="pct"/>
          </w:tcPr>
          <w:p w14:paraId="23CF6166" w14:textId="77777777" w:rsidR="00F9578B" w:rsidRDefault="00F9578B">
            <w:pPr>
              <w:rPr>
                <w:szCs w:val="24"/>
                <w:lang w:eastAsia="lt-LT"/>
              </w:rPr>
            </w:pPr>
          </w:p>
        </w:tc>
        <w:tc>
          <w:tcPr>
            <w:tcW w:w="833" w:type="pct"/>
          </w:tcPr>
          <w:p w14:paraId="65D85AB9" w14:textId="77777777" w:rsidR="00F9578B" w:rsidRDefault="00F9578B">
            <w:pPr>
              <w:rPr>
                <w:color w:val="000000"/>
                <w:szCs w:val="24"/>
                <w:lang w:eastAsia="lt-LT"/>
              </w:rPr>
            </w:pPr>
          </w:p>
        </w:tc>
      </w:tr>
      <w:tr w:rsidR="00F9578B" w14:paraId="0D3FAB08" w14:textId="77777777" w:rsidTr="00363586">
        <w:trPr>
          <w:trHeight w:val="280"/>
        </w:trPr>
        <w:tc>
          <w:tcPr>
            <w:tcW w:w="2847" w:type="pct"/>
          </w:tcPr>
          <w:p w14:paraId="57645E38" w14:textId="77777777" w:rsidR="00F9578B" w:rsidRDefault="00363586">
            <w:pPr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10.7.</w:t>
            </w:r>
            <w:r>
              <w:rPr>
                <w:rFonts w:ascii="Calibri" w:eastAsia="Calibri" w:hAnsi="Calibri" w:cs="Calibri"/>
                <w:sz w:val="22"/>
                <w:szCs w:val="22"/>
                <w:lang w:eastAsia="lt-LT"/>
              </w:rPr>
              <w:t xml:space="preserve"> </w:t>
            </w:r>
            <w:r>
              <w:rPr>
                <w:szCs w:val="24"/>
                <w:lang w:eastAsia="lt-LT"/>
              </w:rPr>
              <w:t>išlaidoms, kurios reikalingos veikloms vykdyti, prekėms ir paslaugoms įsigyti ar nuomoti</w:t>
            </w:r>
            <w:r>
              <w:rPr>
                <w:rFonts w:ascii="Calibri" w:eastAsia="Calibri" w:hAnsi="Calibri" w:cs="Calibri"/>
                <w:sz w:val="22"/>
                <w:szCs w:val="22"/>
                <w:lang w:eastAsia="lt-LT"/>
              </w:rPr>
              <w:t xml:space="preserve"> (</w:t>
            </w:r>
            <w:r>
              <w:rPr>
                <w:szCs w:val="24"/>
                <w:lang w:eastAsia="lt-LT"/>
              </w:rPr>
              <w:t>kokios, kiek, kokiam tikslui);</w:t>
            </w:r>
          </w:p>
        </w:tc>
        <w:tc>
          <w:tcPr>
            <w:tcW w:w="695" w:type="pct"/>
          </w:tcPr>
          <w:p w14:paraId="407F6515" w14:textId="77777777" w:rsidR="00F9578B" w:rsidRDefault="00F9578B">
            <w:pPr>
              <w:rPr>
                <w:szCs w:val="24"/>
                <w:lang w:eastAsia="lt-LT"/>
              </w:rPr>
            </w:pPr>
          </w:p>
        </w:tc>
        <w:tc>
          <w:tcPr>
            <w:tcW w:w="625" w:type="pct"/>
          </w:tcPr>
          <w:p w14:paraId="7255AF31" w14:textId="77777777" w:rsidR="00F9578B" w:rsidRDefault="00F9578B">
            <w:pPr>
              <w:rPr>
                <w:szCs w:val="24"/>
                <w:lang w:eastAsia="lt-LT"/>
              </w:rPr>
            </w:pPr>
          </w:p>
        </w:tc>
        <w:tc>
          <w:tcPr>
            <w:tcW w:w="833" w:type="pct"/>
          </w:tcPr>
          <w:p w14:paraId="5C2EDF76" w14:textId="77777777" w:rsidR="00F9578B" w:rsidRDefault="00F9578B">
            <w:pPr>
              <w:rPr>
                <w:color w:val="000000"/>
                <w:szCs w:val="24"/>
                <w:lang w:eastAsia="lt-LT"/>
              </w:rPr>
            </w:pPr>
          </w:p>
        </w:tc>
      </w:tr>
      <w:tr w:rsidR="00F9578B" w14:paraId="6CCE3634" w14:textId="77777777" w:rsidTr="00363586">
        <w:trPr>
          <w:trHeight w:val="280"/>
        </w:trPr>
        <w:tc>
          <w:tcPr>
            <w:tcW w:w="2847" w:type="pct"/>
          </w:tcPr>
          <w:p w14:paraId="5E90FA5E" w14:textId="77777777" w:rsidR="00F9578B" w:rsidRDefault="00363586">
            <w:pPr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10.8. Kitos išlaidos.</w:t>
            </w:r>
          </w:p>
        </w:tc>
        <w:tc>
          <w:tcPr>
            <w:tcW w:w="695" w:type="pct"/>
          </w:tcPr>
          <w:p w14:paraId="7AE1C548" w14:textId="77777777" w:rsidR="00F9578B" w:rsidRDefault="00F9578B">
            <w:pPr>
              <w:rPr>
                <w:szCs w:val="24"/>
                <w:lang w:eastAsia="lt-LT"/>
              </w:rPr>
            </w:pPr>
          </w:p>
        </w:tc>
        <w:tc>
          <w:tcPr>
            <w:tcW w:w="625" w:type="pct"/>
          </w:tcPr>
          <w:p w14:paraId="425A52E4" w14:textId="77777777" w:rsidR="00F9578B" w:rsidRDefault="00F9578B">
            <w:pPr>
              <w:rPr>
                <w:szCs w:val="24"/>
                <w:lang w:eastAsia="lt-LT"/>
              </w:rPr>
            </w:pPr>
          </w:p>
        </w:tc>
        <w:tc>
          <w:tcPr>
            <w:tcW w:w="833" w:type="pct"/>
          </w:tcPr>
          <w:p w14:paraId="1E2AD8DC" w14:textId="77777777" w:rsidR="00F9578B" w:rsidRDefault="00F9578B">
            <w:pPr>
              <w:rPr>
                <w:color w:val="000000"/>
                <w:szCs w:val="24"/>
                <w:lang w:eastAsia="lt-LT"/>
              </w:rPr>
            </w:pPr>
          </w:p>
        </w:tc>
      </w:tr>
      <w:tr w:rsidR="00F9578B" w14:paraId="6F158C27" w14:textId="77777777" w:rsidTr="00363586">
        <w:trPr>
          <w:trHeight w:val="280"/>
        </w:trPr>
        <w:tc>
          <w:tcPr>
            <w:tcW w:w="2847" w:type="pct"/>
          </w:tcPr>
          <w:p w14:paraId="3E025144" w14:textId="77777777" w:rsidR="00F9578B" w:rsidRDefault="00363586">
            <w:pPr>
              <w:ind w:firstLine="2728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Iš viso</w:t>
            </w:r>
          </w:p>
        </w:tc>
        <w:tc>
          <w:tcPr>
            <w:tcW w:w="695" w:type="pct"/>
          </w:tcPr>
          <w:p w14:paraId="79F47897" w14:textId="77777777" w:rsidR="00F9578B" w:rsidRDefault="00F9578B">
            <w:pPr>
              <w:rPr>
                <w:szCs w:val="24"/>
                <w:lang w:eastAsia="lt-LT"/>
              </w:rPr>
            </w:pPr>
          </w:p>
        </w:tc>
        <w:tc>
          <w:tcPr>
            <w:tcW w:w="625" w:type="pct"/>
          </w:tcPr>
          <w:p w14:paraId="32C31F5C" w14:textId="77777777" w:rsidR="00F9578B" w:rsidRDefault="00F9578B">
            <w:pPr>
              <w:rPr>
                <w:szCs w:val="24"/>
                <w:lang w:eastAsia="lt-LT"/>
              </w:rPr>
            </w:pPr>
          </w:p>
        </w:tc>
        <w:tc>
          <w:tcPr>
            <w:tcW w:w="833" w:type="pct"/>
          </w:tcPr>
          <w:p w14:paraId="0296D27C" w14:textId="77777777" w:rsidR="00F9578B" w:rsidRDefault="00F9578B">
            <w:pPr>
              <w:rPr>
                <w:color w:val="000000"/>
                <w:szCs w:val="24"/>
                <w:lang w:eastAsia="lt-LT"/>
              </w:rPr>
            </w:pPr>
          </w:p>
        </w:tc>
      </w:tr>
      <w:tr w:rsidR="00F9578B" w14:paraId="637C9C35" w14:textId="77777777" w:rsidTr="00363586">
        <w:tc>
          <w:tcPr>
            <w:tcW w:w="2847" w:type="pct"/>
          </w:tcPr>
          <w:p w14:paraId="28AE9B59" w14:textId="77777777" w:rsidR="00F9578B" w:rsidRDefault="00363586">
            <w:pPr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 xml:space="preserve">11. Užtikrinama dalyvių sveikata ir saugumas, atsižvelgiant į Lietuvos Respublikos Vyriausybės 2020 m. kovo 14 d. nutarimo Nr. 207 „Dėl karantino Lietuvos Respublikos teritorijoje paskelbimo“ nuostatas, Lietuvos Respublikos sveikatos apsaugos ministro – valstybės lygio ekstremaliosios situacijos operacijų vadovo 2020 m. gegužės 14 d. sprendimą Nr. V-1162 „Dėl neformaliojo vaikų švietimo organizavimo būtinų sąlygų“ ir Sveikatos apsaugos ministerijos 2020 m. gegužės 18 d. rekomendacijas „Dėl vaikų poilsio stovyklų edukacinių programų organizavimo karantino metu“. </w:t>
            </w:r>
          </w:p>
        </w:tc>
        <w:tc>
          <w:tcPr>
            <w:tcW w:w="695" w:type="pct"/>
          </w:tcPr>
          <w:p w14:paraId="4D8A7462" w14:textId="77777777" w:rsidR="00F9578B" w:rsidRDefault="00363586">
            <w:pPr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Patalpų pritaikymas veiklai, priemonės, saugios ir sveikos aplinkos užtikrinimas</w:t>
            </w:r>
          </w:p>
        </w:tc>
        <w:tc>
          <w:tcPr>
            <w:tcW w:w="625" w:type="pct"/>
          </w:tcPr>
          <w:p w14:paraId="539F9F47" w14:textId="77777777" w:rsidR="00F9578B" w:rsidRDefault="00363586">
            <w:pPr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Adresas, vieta</w:t>
            </w:r>
          </w:p>
        </w:tc>
        <w:tc>
          <w:tcPr>
            <w:tcW w:w="833" w:type="pct"/>
          </w:tcPr>
          <w:p w14:paraId="2DAE522B" w14:textId="77777777" w:rsidR="00F9578B" w:rsidRDefault="00363586">
            <w:pPr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Saugumas užtikrintas</w:t>
            </w:r>
          </w:p>
          <w:p w14:paraId="1392FA44" w14:textId="77777777" w:rsidR="00F9578B" w:rsidRDefault="00F9578B">
            <w:pPr>
              <w:ind w:firstLine="62"/>
              <w:rPr>
                <w:szCs w:val="24"/>
                <w:lang w:eastAsia="lt-LT"/>
              </w:rPr>
            </w:pPr>
          </w:p>
          <w:p w14:paraId="0897B07D" w14:textId="77777777" w:rsidR="00F9578B" w:rsidRDefault="00F9578B">
            <w:pPr>
              <w:rPr>
                <w:szCs w:val="24"/>
                <w:lang w:eastAsia="lt-LT"/>
              </w:rPr>
            </w:pPr>
          </w:p>
          <w:p w14:paraId="3E5A5E36" w14:textId="77777777" w:rsidR="00F9578B" w:rsidRDefault="00F9578B">
            <w:pPr>
              <w:rPr>
                <w:szCs w:val="24"/>
                <w:lang w:eastAsia="lt-LT"/>
              </w:rPr>
            </w:pPr>
          </w:p>
          <w:p w14:paraId="2BDD1D4D" w14:textId="77777777" w:rsidR="00F9578B" w:rsidRDefault="00F9578B">
            <w:pPr>
              <w:rPr>
                <w:szCs w:val="24"/>
                <w:lang w:eastAsia="lt-LT"/>
              </w:rPr>
            </w:pPr>
          </w:p>
          <w:p w14:paraId="5CB9EB16" w14:textId="77777777" w:rsidR="00F9578B" w:rsidRDefault="00363586">
            <w:pPr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Saugumas neužtikrintas</w:t>
            </w:r>
          </w:p>
        </w:tc>
      </w:tr>
      <w:tr w:rsidR="00F9578B" w14:paraId="0396E502" w14:textId="77777777" w:rsidTr="00363586">
        <w:tc>
          <w:tcPr>
            <w:tcW w:w="2847" w:type="pct"/>
          </w:tcPr>
          <w:p w14:paraId="3E8188B4" w14:textId="77777777" w:rsidR="00F9578B" w:rsidRDefault="00363586">
            <w:pPr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 xml:space="preserve">12. Kiti rėmėjai ir finansavimo šaltiniai </w:t>
            </w:r>
          </w:p>
        </w:tc>
        <w:tc>
          <w:tcPr>
            <w:tcW w:w="2153" w:type="pct"/>
            <w:gridSpan w:val="3"/>
          </w:tcPr>
          <w:p w14:paraId="0A662701" w14:textId="77777777" w:rsidR="00F9578B" w:rsidRDefault="00363586">
            <w:pPr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(išvardinti rėmėjus ir skiriamas lėšas ar kitas paramos formas bei paramos statusą (suteikta, laukiama atsakymo ir pan. )</w:t>
            </w:r>
          </w:p>
          <w:p w14:paraId="0BF2FB07" w14:textId="77777777" w:rsidR="00F9578B" w:rsidRDefault="00F9578B">
            <w:pPr>
              <w:rPr>
                <w:szCs w:val="24"/>
                <w:lang w:eastAsia="lt-LT"/>
              </w:rPr>
            </w:pPr>
          </w:p>
          <w:p w14:paraId="0394EEB9" w14:textId="77777777" w:rsidR="00F9578B" w:rsidRDefault="00F9578B">
            <w:pPr>
              <w:rPr>
                <w:szCs w:val="24"/>
                <w:lang w:eastAsia="lt-LT"/>
              </w:rPr>
            </w:pPr>
          </w:p>
        </w:tc>
      </w:tr>
      <w:tr w:rsidR="00F9578B" w14:paraId="2C720A04" w14:textId="77777777" w:rsidTr="00363586">
        <w:trPr>
          <w:trHeight w:val="562"/>
        </w:trPr>
        <w:tc>
          <w:tcPr>
            <w:tcW w:w="2847" w:type="pct"/>
          </w:tcPr>
          <w:p w14:paraId="4EDC413D" w14:textId="77777777" w:rsidR="00F9578B" w:rsidRDefault="00363586">
            <w:pPr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lastRenderedPageBreak/>
              <w:t>13. Partneriai ir jų vaidmuo įgyvendinant programą</w:t>
            </w:r>
          </w:p>
        </w:tc>
        <w:tc>
          <w:tcPr>
            <w:tcW w:w="2153" w:type="pct"/>
            <w:gridSpan w:val="3"/>
          </w:tcPr>
          <w:p w14:paraId="72BF8DE2" w14:textId="77777777" w:rsidR="00F9578B" w:rsidRDefault="00F9578B">
            <w:pPr>
              <w:rPr>
                <w:szCs w:val="24"/>
                <w:lang w:eastAsia="lt-LT"/>
              </w:rPr>
            </w:pPr>
          </w:p>
          <w:p w14:paraId="39B3174E" w14:textId="77777777" w:rsidR="00F9578B" w:rsidRDefault="00F9578B">
            <w:pPr>
              <w:rPr>
                <w:szCs w:val="24"/>
                <w:lang w:eastAsia="lt-LT"/>
              </w:rPr>
            </w:pPr>
          </w:p>
          <w:p w14:paraId="2691DD16" w14:textId="77777777" w:rsidR="00F9578B" w:rsidRDefault="00F9578B">
            <w:pPr>
              <w:rPr>
                <w:szCs w:val="24"/>
                <w:lang w:eastAsia="lt-LT"/>
              </w:rPr>
            </w:pPr>
          </w:p>
          <w:p w14:paraId="44DB4EFD" w14:textId="77777777" w:rsidR="00F9578B" w:rsidRDefault="00F9578B">
            <w:pPr>
              <w:rPr>
                <w:szCs w:val="24"/>
                <w:lang w:eastAsia="lt-LT"/>
              </w:rPr>
            </w:pPr>
          </w:p>
        </w:tc>
      </w:tr>
      <w:tr w:rsidR="00F9578B" w14:paraId="797C118C" w14:textId="77777777" w:rsidTr="00363586">
        <w:tc>
          <w:tcPr>
            <w:tcW w:w="2847" w:type="pct"/>
          </w:tcPr>
          <w:p w14:paraId="2DF70795" w14:textId="77777777" w:rsidR="00F9578B" w:rsidRDefault="00363586">
            <w:pPr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14.</w:t>
            </w:r>
            <w:r>
              <w:rPr>
                <w:rFonts w:eastAsia="Calibri"/>
                <w:szCs w:val="24"/>
                <w:lang w:eastAsia="lt-LT"/>
              </w:rPr>
              <w:t xml:space="preserve"> </w:t>
            </w:r>
            <w:r>
              <w:rPr>
                <w:szCs w:val="24"/>
                <w:lang w:eastAsia="lt-LT"/>
              </w:rPr>
              <w:t xml:space="preserve">Organizuojamos </w:t>
            </w:r>
            <w:r>
              <w:rPr>
                <w:rFonts w:eastAsia="Calibri"/>
                <w:szCs w:val="24"/>
                <w:lang w:eastAsia="lt-LT"/>
              </w:rPr>
              <w:t xml:space="preserve">vasaros programos </w:t>
            </w:r>
            <w:r>
              <w:rPr>
                <w:szCs w:val="24"/>
                <w:lang w:eastAsia="lt-LT"/>
              </w:rPr>
              <w:t>tipas (pabraukti)</w:t>
            </w:r>
          </w:p>
        </w:tc>
        <w:tc>
          <w:tcPr>
            <w:tcW w:w="2153" w:type="pct"/>
            <w:gridSpan w:val="3"/>
          </w:tcPr>
          <w:p w14:paraId="78EAA795" w14:textId="77777777" w:rsidR="00F9578B" w:rsidRDefault="00363586">
            <w:pPr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stacionari stovykla</w:t>
            </w:r>
          </w:p>
          <w:p w14:paraId="5D2BF1C5" w14:textId="77777777" w:rsidR="00F9578B" w:rsidRDefault="00F9578B">
            <w:pPr>
              <w:rPr>
                <w:szCs w:val="24"/>
                <w:lang w:eastAsia="lt-LT"/>
              </w:rPr>
            </w:pPr>
          </w:p>
          <w:p w14:paraId="79E6E91B" w14:textId="77777777" w:rsidR="00F9578B" w:rsidRDefault="00363586">
            <w:pPr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dieninė stovykla</w:t>
            </w:r>
          </w:p>
          <w:p w14:paraId="2A89A925" w14:textId="77777777" w:rsidR="00F9578B" w:rsidRDefault="00F9578B">
            <w:pPr>
              <w:rPr>
                <w:szCs w:val="24"/>
                <w:lang w:eastAsia="lt-LT"/>
              </w:rPr>
            </w:pPr>
          </w:p>
          <w:p w14:paraId="7E2ABF7D" w14:textId="77777777" w:rsidR="00F9578B" w:rsidRDefault="00363586">
            <w:pPr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turistinė stovykla</w:t>
            </w:r>
          </w:p>
          <w:p w14:paraId="49011073" w14:textId="77777777" w:rsidR="00F9578B" w:rsidRDefault="00F9578B">
            <w:pPr>
              <w:rPr>
                <w:szCs w:val="24"/>
                <w:lang w:eastAsia="lt-LT"/>
              </w:rPr>
            </w:pPr>
          </w:p>
          <w:p w14:paraId="48E0F74D" w14:textId="77777777" w:rsidR="00F9578B" w:rsidRDefault="00F9578B">
            <w:pPr>
              <w:ind w:firstLine="240"/>
              <w:rPr>
                <w:szCs w:val="24"/>
                <w:lang w:eastAsia="lt-LT"/>
              </w:rPr>
            </w:pPr>
          </w:p>
        </w:tc>
      </w:tr>
      <w:tr w:rsidR="00F9578B" w14:paraId="393097FC" w14:textId="77777777" w:rsidTr="00363586">
        <w:tc>
          <w:tcPr>
            <w:tcW w:w="2847" w:type="pct"/>
          </w:tcPr>
          <w:p w14:paraId="27BA1A20" w14:textId="77777777" w:rsidR="00F9578B" w:rsidRDefault="00363586">
            <w:pPr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 xml:space="preserve">15. Organizuojamos </w:t>
            </w:r>
            <w:r>
              <w:rPr>
                <w:rFonts w:eastAsia="Calibri"/>
                <w:szCs w:val="24"/>
                <w:lang w:eastAsia="lt-LT"/>
              </w:rPr>
              <w:t xml:space="preserve">vasaros programos </w:t>
            </w:r>
            <w:r>
              <w:rPr>
                <w:szCs w:val="24"/>
                <w:lang w:eastAsia="lt-LT"/>
              </w:rPr>
              <w:t>kryptis</w:t>
            </w:r>
          </w:p>
          <w:p w14:paraId="2989179E" w14:textId="77777777" w:rsidR="00F9578B" w:rsidRDefault="00363586">
            <w:pPr>
              <w:ind w:firstLine="62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(pabraukti)</w:t>
            </w:r>
          </w:p>
        </w:tc>
        <w:tc>
          <w:tcPr>
            <w:tcW w:w="2153" w:type="pct"/>
            <w:gridSpan w:val="3"/>
          </w:tcPr>
          <w:p w14:paraId="0B5BC1A6" w14:textId="77777777" w:rsidR="00F9578B" w:rsidRDefault="00363586">
            <w:pPr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bendro pobūdžio, kūrybinė / meninė, kraštotyrinė / istorinė, ekologinė, sportinė, turistinė, mokslinė, kalbų mokymo, konfesinė, mišri (patikslinti, kokia)</w:t>
            </w:r>
          </w:p>
          <w:p w14:paraId="5A20A816" w14:textId="77777777" w:rsidR="00F9578B" w:rsidRDefault="00F9578B">
            <w:pPr>
              <w:rPr>
                <w:szCs w:val="24"/>
                <w:lang w:eastAsia="lt-LT"/>
              </w:rPr>
            </w:pPr>
          </w:p>
          <w:p w14:paraId="31DD4955" w14:textId="77777777" w:rsidR="00F9578B" w:rsidRDefault="00F9578B">
            <w:pPr>
              <w:rPr>
                <w:szCs w:val="24"/>
                <w:lang w:eastAsia="lt-LT"/>
              </w:rPr>
            </w:pPr>
          </w:p>
          <w:p w14:paraId="11530697" w14:textId="77777777" w:rsidR="00F9578B" w:rsidRDefault="00F9578B">
            <w:pPr>
              <w:rPr>
                <w:szCs w:val="24"/>
                <w:lang w:eastAsia="lt-LT"/>
              </w:rPr>
            </w:pPr>
          </w:p>
        </w:tc>
      </w:tr>
      <w:tr w:rsidR="00F9578B" w14:paraId="78DE0719" w14:textId="77777777" w:rsidTr="00363586">
        <w:tc>
          <w:tcPr>
            <w:tcW w:w="2847" w:type="pct"/>
          </w:tcPr>
          <w:p w14:paraId="1843832E" w14:textId="77777777" w:rsidR="00F9578B" w:rsidRDefault="00363586">
            <w:pPr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16. Kitos neformaliosios veiklos</w:t>
            </w:r>
          </w:p>
        </w:tc>
        <w:tc>
          <w:tcPr>
            <w:tcW w:w="2153" w:type="pct"/>
            <w:gridSpan w:val="3"/>
          </w:tcPr>
          <w:p w14:paraId="710C2D03" w14:textId="77777777" w:rsidR="00F9578B" w:rsidRDefault="00363586">
            <w:pPr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Ekskursija</w:t>
            </w:r>
          </w:p>
          <w:p w14:paraId="7B27B9DB" w14:textId="77777777" w:rsidR="00F9578B" w:rsidRDefault="00363586">
            <w:pPr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Išvyka</w:t>
            </w:r>
          </w:p>
          <w:p w14:paraId="3E120ACF" w14:textId="77777777" w:rsidR="00F9578B" w:rsidRDefault="00363586">
            <w:pPr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Užsiėmimas</w:t>
            </w:r>
          </w:p>
          <w:p w14:paraId="5535719A" w14:textId="77777777" w:rsidR="00F9578B" w:rsidRDefault="00363586">
            <w:pPr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Vaikų vasaros renginys</w:t>
            </w:r>
          </w:p>
          <w:p w14:paraId="7E5408F1" w14:textId="77777777" w:rsidR="00F9578B" w:rsidRDefault="00363586">
            <w:pPr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Varžybos</w:t>
            </w:r>
          </w:p>
          <w:p w14:paraId="78E80A3F" w14:textId="77777777" w:rsidR="00F9578B" w:rsidRDefault="00363586">
            <w:pPr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 xml:space="preserve">Žygis </w:t>
            </w:r>
          </w:p>
        </w:tc>
      </w:tr>
      <w:tr w:rsidR="00F9578B" w14:paraId="61E72599" w14:textId="77777777" w:rsidTr="00363586">
        <w:tc>
          <w:tcPr>
            <w:tcW w:w="2847" w:type="pct"/>
          </w:tcPr>
          <w:p w14:paraId="78C33FCB" w14:textId="77777777" w:rsidR="00F9578B" w:rsidRDefault="00363586">
            <w:pPr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17.  Vasaros programos lėšas pervesti į nurodytą banką  ir sąskaitą</w:t>
            </w:r>
          </w:p>
        </w:tc>
        <w:tc>
          <w:tcPr>
            <w:tcW w:w="2153" w:type="pct"/>
            <w:gridSpan w:val="3"/>
          </w:tcPr>
          <w:p w14:paraId="7573365E" w14:textId="77777777" w:rsidR="00F9578B" w:rsidRDefault="00363586">
            <w:pPr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Bankas</w:t>
            </w:r>
          </w:p>
          <w:p w14:paraId="5FF9BC71" w14:textId="77777777" w:rsidR="00F9578B" w:rsidRDefault="00363586">
            <w:pPr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Sąskaitos Nr.</w:t>
            </w:r>
          </w:p>
          <w:p w14:paraId="0ABF247A" w14:textId="77777777" w:rsidR="00F9578B" w:rsidRDefault="00F9578B">
            <w:pPr>
              <w:rPr>
                <w:szCs w:val="24"/>
                <w:lang w:eastAsia="lt-LT"/>
              </w:rPr>
            </w:pPr>
          </w:p>
        </w:tc>
      </w:tr>
      <w:tr w:rsidR="00F9578B" w14:paraId="18EB1598" w14:textId="77777777" w:rsidTr="00363586">
        <w:trPr>
          <w:trHeight w:val="1245"/>
        </w:trPr>
        <w:tc>
          <w:tcPr>
            <w:tcW w:w="2847" w:type="pct"/>
          </w:tcPr>
          <w:p w14:paraId="7B9A5125" w14:textId="77777777" w:rsidR="00F9578B" w:rsidRDefault="00363586">
            <w:pPr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18. Programos teikėjo patirtis vykdant programas</w:t>
            </w:r>
          </w:p>
        </w:tc>
        <w:tc>
          <w:tcPr>
            <w:tcW w:w="2153" w:type="pct"/>
            <w:gridSpan w:val="3"/>
          </w:tcPr>
          <w:p w14:paraId="6A27EE3A" w14:textId="77777777" w:rsidR="00F9578B" w:rsidRDefault="00363586">
            <w:pPr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 xml:space="preserve">Pridedama CV </w:t>
            </w:r>
          </w:p>
        </w:tc>
      </w:tr>
    </w:tbl>
    <w:p w14:paraId="0DA818A0" w14:textId="77777777" w:rsidR="00F9578B" w:rsidRDefault="00F9578B">
      <w:pPr>
        <w:tabs>
          <w:tab w:val="left" w:pos="0"/>
        </w:tabs>
        <w:spacing w:line="259" w:lineRule="auto"/>
        <w:rPr>
          <w:szCs w:val="24"/>
          <w:lang w:eastAsia="lt-LT"/>
        </w:rPr>
      </w:pPr>
    </w:p>
    <w:p w14:paraId="04C572A4" w14:textId="77777777" w:rsidR="00F9578B" w:rsidRDefault="00F9578B">
      <w:pPr>
        <w:rPr>
          <w:sz w:val="14"/>
          <w:szCs w:val="14"/>
        </w:rPr>
      </w:pPr>
    </w:p>
    <w:p w14:paraId="25CBC01E" w14:textId="77777777" w:rsidR="00F9578B" w:rsidRDefault="00363586">
      <w:pPr>
        <w:tabs>
          <w:tab w:val="left" w:pos="0"/>
        </w:tabs>
        <w:spacing w:line="259" w:lineRule="auto"/>
        <w:rPr>
          <w:szCs w:val="24"/>
          <w:lang w:eastAsia="lt-LT"/>
        </w:rPr>
      </w:pPr>
      <w:r>
        <w:rPr>
          <w:szCs w:val="24"/>
          <w:lang w:eastAsia="lt-LT"/>
        </w:rPr>
        <w:t xml:space="preserve">Tvirtinu, kad Vasaros programos paraiškoje pateikta informacija yra tiksli ir teisinga. Įsipareigoju laikytis Vaikų vasaros </w:t>
      </w:r>
      <w:r>
        <w:rPr>
          <w:rFonts w:eastAsia="Calibri"/>
          <w:szCs w:val="24"/>
          <w:lang w:eastAsia="lt-LT"/>
        </w:rPr>
        <w:t xml:space="preserve">programų </w:t>
      </w:r>
      <w:r>
        <w:rPr>
          <w:szCs w:val="24"/>
          <w:lang w:eastAsia="lt-LT"/>
        </w:rPr>
        <w:t>ir kitų neformaliojo vaikų švietimo programų finansavimo Joniškio rajono savivaldybėje tvarkos aprašo nuostatų.</w:t>
      </w:r>
    </w:p>
    <w:p w14:paraId="1495FDC4" w14:textId="77777777" w:rsidR="00F9578B" w:rsidRDefault="00F9578B">
      <w:pPr>
        <w:rPr>
          <w:sz w:val="14"/>
          <w:szCs w:val="14"/>
        </w:rPr>
      </w:pPr>
    </w:p>
    <w:p w14:paraId="59350AE3" w14:textId="77777777" w:rsidR="00F9578B" w:rsidRDefault="00F9578B">
      <w:pPr>
        <w:tabs>
          <w:tab w:val="left" w:pos="0"/>
        </w:tabs>
        <w:spacing w:line="259" w:lineRule="auto"/>
        <w:rPr>
          <w:szCs w:val="24"/>
          <w:lang w:eastAsia="lt-LT"/>
        </w:rPr>
      </w:pPr>
    </w:p>
    <w:p w14:paraId="62EF99A1" w14:textId="77777777" w:rsidR="00F9578B" w:rsidRDefault="00F9578B">
      <w:pPr>
        <w:rPr>
          <w:sz w:val="14"/>
          <w:szCs w:val="14"/>
        </w:rPr>
      </w:pPr>
    </w:p>
    <w:p w14:paraId="1CE5964C" w14:textId="77777777" w:rsidR="00F9578B" w:rsidRDefault="00363586">
      <w:pPr>
        <w:tabs>
          <w:tab w:val="left" w:pos="0"/>
        </w:tabs>
        <w:spacing w:line="259" w:lineRule="auto"/>
        <w:ind w:firstLine="79"/>
        <w:rPr>
          <w:szCs w:val="24"/>
          <w:lang w:eastAsia="lt-LT"/>
        </w:rPr>
      </w:pPr>
      <w:r>
        <w:rPr>
          <w:szCs w:val="24"/>
          <w:lang w:eastAsia="lt-LT"/>
        </w:rPr>
        <w:t>Teikėjas ________________________________________________________</w:t>
      </w:r>
    </w:p>
    <w:p w14:paraId="2EC3AF29" w14:textId="77777777" w:rsidR="00F9578B" w:rsidRDefault="00F9578B">
      <w:pPr>
        <w:rPr>
          <w:sz w:val="14"/>
          <w:szCs w:val="14"/>
        </w:rPr>
      </w:pPr>
    </w:p>
    <w:p w14:paraId="242391A9" w14:textId="77777777" w:rsidR="00F9578B" w:rsidRDefault="00363586">
      <w:pPr>
        <w:tabs>
          <w:tab w:val="left" w:pos="0"/>
        </w:tabs>
        <w:spacing w:line="259" w:lineRule="auto"/>
        <w:ind w:firstLine="2880"/>
        <w:rPr>
          <w:szCs w:val="24"/>
          <w:lang w:eastAsia="lt-LT"/>
        </w:rPr>
      </w:pPr>
      <w:r>
        <w:rPr>
          <w:szCs w:val="24"/>
          <w:lang w:eastAsia="lt-LT"/>
        </w:rPr>
        <w:t>vardas, pavardė, parašas</w:t>
      </w:r>
    </w:p>
    <w:p w14:paraId="0397CB1A" w14:textId="77777777" w:rsidR="00F9578B" w:rsidRDefault="00F9578B">
      <w:pPr>
        <w:rPr>
          <w:sz w:val="14"/>
          <w:szCs w:val="14"/>
        </w:rPr>
      </w:pPr>
    </w:p>
    <w:p w14:paraId="0FFC45E1" w14:textId="7A6B696F" w:rsidR="00F9578B" w:rsidRDefault="00363586" w:rsidP="00AD644E">
      <w:pPr>
        <w:spacing w:line="259" w:lineRule="auto"/>
        <w:jc w:val="center"/>
        <w:rPr>
          <w:szCs w:val="22"/>
          <w:lang w:eastAsia="lt-LT"/>
        </w:rPr>
      </w:pPr>
      <w:r>
        <w:rPr>
          <w:szCs w:val="24"/>
          <w:lang w:eastAsia="lt-LT"/>
        </w:rPr>
        <w:t>_______________________</w:t>
      </w:r>
    </w:p>
    <w:sectPr w:rsidR="00F9578B" w:rsidSect="00AD644E">
      <w:headerReference w:type="default" r:id="rId7"/>
      <w:headerReference w:type="first" r:id="rId8"/>
      <w:pgSz w:w="11907" w:h="16839"/>
      <w:pgMar w:top="426" w:right="567" w:bottom="567" w:left="1134" w:header="709" w:footer="255" w:gutter="0"/>
      <w:pgNumType w:start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95B46E" w14:textId="77777777" w:rsidR="000D4031" w:rsidRDefault="000D4031">
      <w:pPr>
        <w:rPr>
          <w:lang w:val="en-AU" w:eastAsia="lt-LT"/>
        </w:rPr>
      </w:pPr>
      <w:r>
        <w:rPr>
          <w:lang w:val="en-AU" w:eastAsia="lt-LT"/>
        </w:rPr>
        <w:separator/>
      </w:r>
    </w:p>
  </w:endnote>
  <w:endnote w:type="continuationSeparator" w:id="0">
    <w:p w14:paraId="42E57EE3" w14:textId="77777777" w:rsidR="000D4031" w:rsidRDefault="000D4031">
      <w:pPr>
        <w:rPr>
          <w:lang w:val="en-AU" w:eastAsia="lt-LT"/>
        </w:rPr>
      </w:pPr>
      <w:r>
        <w:rPr>
          <w:lang w:val="en-AU" w:eastAsia="lt-LT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C459F2" w14:textId="77777777" w:rsidR="000D4031" w:rsidRDefault="000D4031">
      <w:pPr>
        <w:rPr>
          <w:lang w:val="en-AU" w:eastAsia="lt-LT"/>
        </w:rPr>
      </w:pPr>
      <w:r>
        <w:rPr>
          <w:lang w:val="en-AU" w:eastAsia="lt-LT"/>
        </w:rPr>
        <w:separator/>
      </w:r>
    </w:p>
  </w:footnote>
  <w:footnote w:type="continuationSeparator" w:id="0">
    <w:p w14:paraId="0D3C5BA2" w14:textId="77777777" w:rsidR="000D4031" w:rsidRDefault="000D4031">
      <w:pPr>
        <w:rPr>
          <w:lang w:val="en-AU" w:eastAsia="lt-LT"/>
        </w:rPr>
      </w:pPr>
      <w:r>
        <w:rPr>
          <w:lang w:val="en-AU" w:eastAsia="lt-LT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6B03EE" w14:textId="77777777" w:rsidR="00F9578B" w:rsidRDefault="00363586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color w:val="000000"/>
        <w:lang w:val="en-AU" w:eastAsia="lt-LT"/>
      </w:rPr>
    </w:pPr>
    <w:r>
      <w:rPr>
        <w:color w:val="000000"/>
        <w:lang w:val="en-AU" w:eastAsia="lt-LT"/>
      </w:rPr>
      <w:fldChar w:fldCharType="begin"/>
    </w:r>
    <w:r>
      <w:rPr>
        <w:color w:val="000000"/>
        <w:lang w:val="en-AU" w:eastAsia="lt-LT"/>
      </w:rPr>
      <w:instrText>PAGE</w:instrText>
    </w:r>
    <w:r>
      <w:rPr>
        <w:color w:val="000000"/>
        <w:lang w:val="en-AU" w:eastAsia="lt-LT"/>
      </w:rPr>
      <w:fldChar w:fldCharType="separate"/>
    </w:r>
    <w:r w:rsidR="000E6696">
      <w:rPr>
        <w:noProof/>
        <w:color w:val="000000"/>
        <w:lang w:val="en-AU" w:eastAsia="lt-LT"/>
      </w:rPr>
      <w:t>2</w:t>
    </w:r>
    <w:r>
      <w:rPr>
        <w:color w:val="000000"/>
        <w:lang w:val="en-AU" w:eastAsia="lt-LT"/>
      </w:rPr>
      <w:fldChar w:fldCharType="end"/>
    </w:r>
  </w:p>
  <w:p w14:paraId="238266A1" w14:textId="77777777" w:rsidR="00F9578B" w:rsidRDefault="00F9578B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  <w:lang w:val="en-AU" w:eastAsia="lt-LT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1E8C32" w14:textId="77777777" w:rsidR="00F9578B" w:rsidRDefault="00F9578B">
    <w:pPr>
      <w:tabs>
        <w:tab w:val="center" w:pos="4153"/>
        <w:tab w:val="right" w:pos="8306"/>
      </w:tabs>
      <w:rPr>
        <w:sz w:val="20"/>
        <w:lang w:eastAsia="lt-LT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oNotHyphenateCaps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07CEE"/>
    <w:rsid w:val="000D4031"/>
    <w:rsid w:val="000E6696"/>
    <w:rsid w:val="00363586"/>
    <w:rsid w:val="00AD644E"/>
    <w:rsid w:val="00B07CEE"/>
    <w:rsid w:val="00F957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EC8162E"/>
  <w15:docId w15:val="{86584E09-392B-4243-9D93-56C9272CEB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Vietosrezervavimoenklotekstas">
    <w:name w:val="Placeholder Text"/>
    <w:basedOn w:val="Numatytasispastraiposriftas"/>
    <w:rsid w:val="0036358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7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9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8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0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0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7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9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1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05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86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1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6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37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60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4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00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7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1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20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80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9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6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9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76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60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1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76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4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1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3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2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6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8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5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4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4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25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06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73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9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7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3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8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6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33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08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2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6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5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1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7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7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1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1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7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0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1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8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5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62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74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24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1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C458C0-CD38-4FF6-B5C6-251A49D7C3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2930</Words>
  <Characters>1671</Characters>
  <Application>Microsoft Office Word</Application>
  <DocSecurity>0</DocSecurity>
  <Lines>13</Lines>
  <Paragraphs>9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DĖL JONIŠKIO RAJONO SAVIVALDYBĖS ADMINISTRACIJOS</vt:lpstr>
      <vt:lpstr>DĖL JONIŠKIO RAJONO SAVIVALDYBĖS ADMINISTRACIJOS</vt:lpstr>
    </vt:vector>
  </TitlesOfParts>
  <Company>Joniskio r. savivaldybe</Company>
  <LinksUpToDate>false</LinksUpToDate>
  <CharactersWithSpaces>4592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DĖL JONIŠKIO RAJONO SAVIVALDYBĖS ADMINISTRACIJOS</dc:title>
  <dc:creator>Laimute Vasiliauskiene</dc:creator>
  <cp:lastModifiedBy>Laimonas Vingras</cp:lastModifiedBy>
  <cp:revision>2</cp:revision>
  <cp:lastPrinted>2014-03-04T09:11:00Z</cp:lastPrinted>
  <dcterms:created xsi:type="dcterms:W3CDTF">2021-10-06T07:11:00Z</dcterms:created>
  <dcterms:modified xsi:type="dcterms:W3CDTF">2021-10-06T07:11:00Z</dcterms:modified>
</cp:coreProperties>
</file>