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27"/>
        <w:gridCol w:w="5613"/>
        <w:gridCol w:w="2082"/>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370512" w:rsidRDefault="00370512" w:rsidP="002A7B9F">
            <w:pPr>
              <w:pStyle w:val="Antrat1"/>
              <w:spacing w:before="0" w:line="240" w:lineRule="auto"/>
              <w:jc w:val="both"/>
              <w:rPr>
                <w:rFonts w:ascii="Times New Roman" w:hAnsi="Times New Roman" w:cs="Times New Roman"/>
                <w:b/>
                <w:bCs/>
                <w:color w:val="000000" w:themeColor="text1"/>
                <w:sz w:val="24"/>
                <w:szCs w:val="24"/>
              </w:rPr>
            </w:pPr>
            <w:r w:rsidRPr="00370512">
              <w:rPr>
                <w:rFonts w:ascii="Times New Roman" w:hAnsi="Times New Roman" w:cs="Times New Roman"/>
                <w:b/>
                <w:bCs/>
                <w:color w:val="000000" w:themeColor="text1"/>
                <w:sz w:val="24"/>
                <w:szCs w:val="24"/>
              </w:rPr>
              <w:t>Joniškio vaikų lopšelio darželio „Saulutė“ modernizavimas</w:t>
            </w:r>
            <w:r w:rsidR="00CF73F9" w:rsidRPr="00370512">
              <w:rPr>
                <w:rFonts w:ascii="Times New Roman" w:hAnsi="Times New Roman" w:cs="Times New Roman"/>
                <w:b/>
                <w:bCs/>
                <w:color w:val="000000" w:themeColor="text1"/>
                <w:sz w:val="24"/>
                <w:szCs w:val="24"/>
              </w:rPr>
              <w:t xml:space="preserve"> </w:t>
            </w:r>
            <w:r w:rsidR="00D310E3" w:rsidRPr="00370512">
              <w:rPr>
                <w:rFonts w:ascii="Times New Roman" w:hAnsi="Times New Roman" w:cs="Times New Roman"/>
                <w:b/>
                <w:bCs/>
                <w:color w:val="000000" w:themeColor="text1"/>
                <w:sz w:val="24"/>
                <w:szCs w:val="24"/>
              </w:rPr>
              <w:t xml:space="preserve">Nr. </w:t>
            </w:r>
            <w:r w:rsidRPr="00370512">
              <w:rPr>
                <w:rFonts w:ascii="Times New Roman" w:hAnsi="Times New Roman" w:cs="Times New Roman"/>
                <w:b/>
                <w:bCs/>
                <w:color w:val="000000" w:themeColor="text1"/>
                <w:sz w:val="24"/>
                <w:szCs w:val="24"/>
              </w:rPr>
              <w:t>VP3-2.2-ŠMM-06-R-61-002</w:t>
            </w:r>
            <w:bookmarkStart w:id="1" w:name="_GoBack"/>
            <w:bookmarkEnd w:id="1"/>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2A7B9F">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w:t>
            </w:r>
            <w:r w:rsidR="00712AA4">
              <w:rPr>
                <w:rFonts w:ascii="Times New Roman" w:eastAsia="Times New Roman" w:hAnsi="Times New Roman" w:cs="Times New Roman"/>
                <w:sz w:val="24"/>
                <w:szCs w:val="24"/>
                <w:lang w:eastAsia="lt-LT"/>
              </w:rPr>
              <w:t xml:space="preserve"> </w:t>
            </w:r>
            <w:r w:rsidR="007A758A">
              <w:rPr>
                <w:rFonts w:ascii="Times New Roman" w:eastAsia="Times New Roman" w:hAnsi="Times New Roman" w:cs="Times New Roman"/>
                <w:sz w:val="24"/>
                <w:szCs w:val="24"/>
                <w:lang w:eastAsia="lt-LT"/>
              </w:rPr>
              <w:t>Sanglaudos skatinimo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370512" w:rsidRDefault="00370512" w:rsidP="002A7B9F">
            <w:pPr>
              <w:spacing w:after="0" w:line="240" w:lineRule="auto"/>
              <w:jc w:val="both"/>
              <w:rPr>
                <w:rFonts w:ascii="Times New Roman" w:eastAsia="Times New Roman" w:hAnsi="Times New Roman" w:cs="Times New Roman"/>
                <w:sz w:val="24"/>
                <w:szCs w:val="24"/>
                <w:lang w:eastAsia="lt-LT"/>
              </w:rPr>
            </w:pPr>
            <w:r w:rsidRPr="00370512">
              <w:rPr>
                <w:rFonts w:ascii="Times New Roman" w:hAnsi="Times New Roman" w:cs="Times New Roman"/>
                <w:sz w:val="24"/>
                <w:szCs w:val="24"/>
              </w:rPr>
              <w:t xml:space="preserve">Joniškio vaikų lopšelis-darželis </w:t>
            </w:r>
            <w:r>
              <w:rPr>
                <w:rFonts w:ascii="Times New Roman" w:hAnsi="Times New Roman" w:cs="Times New Roman"/>
                <w:sz w:val="24"/>
                <w:szCs w:val="24"/>
              </w:rPr>
              <w:t>„</w:t>
            </w:r>
            <w:r w:rsidRPr="00370512">
              <w:rPr>
                <w:rFonts w:ascii="Times New Roman" w:hAnsi="Times New Roman" w:cs="Times New Roman"/>
                <w:sz w:val="24"/>
                <w:szCs w:val="24"/>
              </w:rPr>
              <w:t>Saulutė</w:t>
            </w:r>
            <w:r>
              <w:rPr>
                <w:rFonts w:ascii="Times New Roman" w:hAnsi="Times New Roman" w:cs="Times New Roman"/>
                <w:sz w:val="24"/>
                <w:szCs w:val="24"/>
              </w:rPr>
              <w:t>“</w:t>
            </w:r>
          </w:p>
        </w:tc>
      </w:tr>
      <w:tr w:rsidR="00CF73F9"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2A7B9F">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2A7B9F">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CF73F9">
              <w:rPr>
                <w:rFonts w:ascii="Times New Roman" w:eastAsia="Times New Roman" w:hAnsi="Times New Roman" w:cs="Times New Roman"/>
                <w:sz w:val="24"/>
                <w:szCs w:val="24"/>
                <w:lang w:eastAsia="lt-LT"/>
              </w:rPr>
              <w:t>10</w:t>
            </w:r>
          </w:p>
        </w:tc>
      </w:tr>
      <w:tr w:rsidR="00CF73F9"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2A7B9F">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2A7B9F">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CF73F9">
              <w:rPr>
                <w:rFonts w:ascii="Times New Roman" w:eastAsia="Times New Roman" w:hAnsi="Times New Roman" w:cs="Times New Roman"/>
                <w:sz w:val="24"/>
                <w:szCs w:val="24"/>
                <w:lang w:eastAsia="lt-LT"/>
              </w:rPr>
              <w:t>1</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A75324" w:rsidP="002A7B9F">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11</w:t>
            </w:r>
            <w:r w:rsidR="00370512">
              <w:rPr>
                <w:rFonts w:ascii="Times New Roman" w:eastAsia="Times New Roman" w:hAnsi="Times New Roman" w:cs="Times New Roman"/>
                <w:b/>
                <w:sz w:val="24"/>
                <w:szCs w:val="24"/>
                <w:lang w:eastAsia="lt-LT"/>
              </w:rPr>
              <w:t>5</w:t>
            </w:r>
            <w:r w:rsidR="00D310E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1</w:t>
            </w:r>
            <w:r w:rsidR="00370512">
              <w:rPr>
                <w:rFonts w:ascii="Times New Roman" w:eastAsia="Times New Roman" w:hAnsi="Times New Roman" w:cs="Times New Roman"/>
                <w:b/>
                <w:sz w:val="24"/>
                <w:szCs w:val="24"/>
                <w:lang w:eastAsia="lt-LT"/>
              </w:rPr>
              <w:t>06</w:t>
            </w:r>
            <w:r w:rsidR="00E472D3">
              <w:rPr>
                <w:rFonts w:ascii="Times New Roman" w:eastAsia="Times New Roman" w:hAnsi="Times New Roman" w:cs="Times New Roman"/>
                <w:b/>
                <w:sz w:val="24"/>
                <w:szCs w:val="24"/>
                <w:lang w:eastAsia="lt-LT"/>
              </w:rPr>
              <w:t>,</w:t>
            </w:r>
            <w:r w:rsidR="00370512">
              <w:rPr>
                <w:rFonts w:ascii="Times New Roman" w:eastAsia="Times New Roman" w:hAnsi="Times New Roman" w:cs="Times New Roman"/>
                <w:b/>
                <w:sz w:val="24"/>
                <w:szCs w:val="24"/>
                <w:lang w:eastAsia="lt-LT"/>
              </w:rPr>
              <w:t>0</w:t>
            </w:r>
            <w:r>
              <w:rPr>
                <w:rFonts w:ascii="Times New Roman" w:eastAsia="Times New Roman" w:hAnsi="Times New Roman" w:cs="Times New Roman"/>
                <w:b/>
                <w:sz w:val="24"/>
                <w:szCs w:val="24"/>
                <w:lang w:eastAsia="lt-LT"/>
              </w:rPr>
              <w:t>0</w:t>
            </w:r>
            <w:r w:rsidR="007C69DA" w:rsidRPr="007C69DA">
              <w:rPr>
                <w:rFonts w:ascii="Times New Roman" w:eastAsia="Times New Roman" w:hAnsi="Times New Roman" w:cs="Times New Roman"/>
                <w:b/>
                <w:sz w:val="24"/>
                <w:szCs w:val="24"/>
                <w:lang w:eastAsia="lt-LT"/>
              </w:rPr>
              <w:t xml:space="preserve"> Eur</w:t>
            </w:r>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8F0EA9" w:rsidRDefault="008F0EA9" w:rsidP="002A7B9F">
            <w:pPr>
              <w:spacing w:after="0" w:line="240" w:lineRule="auto"/>
              <w:jc w:val="both"/>
              <w:rPr>
                <w:rFonts w:ascii="Times New Roman" w:eastAsia="Times New Roman" w:hAnsi="Times New Roman" w:cs="Times New Roman"/>
                <w:bCs/>
                <w:sz w:val="24"/>
                <w:szCs w:val="24"/>
                <w:lang w:eastAsia="lt-LT"/>
              </w:rPr>
            </w:pPr>
            <w:r w:rsidRPr="005C2F99">
              <w:rPr>
                <w:rFonts w:ascii="Times New Roman" w:hAnsi="Times New Roman" w:cs="Times New Roman"/>
                <w:sz w:val="24"/>
                <w:szCs w:val="24"/>
              </w:rPr>
              <w:t xml:space="preserve">Europos Sąjungos struktūrinių fondų, </w:t>
            </w:r>
            <w:r w:rsidR="00370512">
              <w:rPr>
                <w:rFonts w:ascii="Times New Roman" w:hAnsi="Times New Roman" w:cs="Times New Roman"/>
                <w:sz w:val="24"/>
                <w:szCs w:val="24"/>
              </w:rPr>
              <w:t>Joniškio rajono savivaldybės</w:t>
            </w:r>
            <w:r w:rsidR="009B5191">
              <w:rPr>
                <w:rFonts w:ascii="Times New Roman" w:hAnsi="Times New Roman" w:cs="Times New Roman"/>
                <w:sz w:val="24"/>
                <w:szCs w:val="24"/>
              </w:rPr>
              <w:t xml:space="preserve">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B748EA" w:rsidRPr="00370512" w:rsidRDefault="00370512" w:rsidP="002A7B9F">
            <w:pPr>
              <w:spacing w:after="0" w:line="240" w:lineRule="auto"/>
              <w:jc w:val="both"/>
              <w:rPr>
                <w:rFonts w:ascii="Times New Roman" w:eastAsia="Yu Gothic UI" w:hAnsi="Times New Roman" w:cs="Times New Roman"/>
                <w:sz w:val="24"/>
                <w:szCs w:val="24"/>
              </w:rPr>
            </w:pPr>
            <w:r w:rsidRPr="00370512">
              <w:rPr>
                <w:rFonts w:ascii="Times New Roman" w:hAnsi="Times New Roman" w:cs="Times New Roman"/>
                <w:sz w:val="24"/>
                <w:szCs w:val="24"/>
              </w:rPr>
              <w:t>Pagrindinė problema, su kuria susiduria švietimo įstaigos, teikiančios ikimokyklinio ir priešmokyklinio ugdymo paslaugas – kokybiškos infrastruktūros trūkumas. Tai sumažina įstaigų galimybes teikti kokybiškas ir visuomenei prieinamas paslaugas. Joniškio vaikų lopšelis darželis „Saulutė“ veikia nuo 1972 m., tai didžiausia ikimokyklinio ugdymo įstaiga Joniškio rajone. Lopšelis – darželis „Saulutė“ įsikūręs pastate, esančiame Statybininkų g. 5A, Joniškis. Kai kurių įstaigos patalpų ir baldų būklė netenkina Lietuvoje galiojančių higienos normų, infrastruktūra moraliai ir fiziškai pasenusi, nekokybiška. Tai trukdo teikti pilnavertiškas, kokybiškas ir prieinamas ikimokyklinio ir priešmokyklinio ugdymo paslaugas, kelia riziką vaikų sveikatai, trikdo darbo efektyvumą. Projektu „Joniškio vaikų lopšelio - darželio „Saulutė“ modernizavimas“ siekiama atnaujinti vaikų lopšelio darželio infrastruktūrą – patalpas, baldus ir įrangą, taip prisidedant prie įstaigos teikiamų paslaugų kokybės ir prieinamumo gerinimo. Atnaujinus lopšelio – darželio patalpas, baldus bei įrangą, būtų sudarytos geresnės ugdymo(</w:t>
            </w:r>
            <w:proofErr w:type="spellStart"/>
            <w:r w:rsidRPr="00370512">
              <w:rPr>
                <w:rFonts w:ascii="Times New Roman" w:hAnsi="Times New Roman" w:cs="Times New Roman"/>
                <w:sz w:val="24"/>
                <w:szCs w:val="24"/>
              </w:rPr>
              <w:t>si</w:t>
            </w:r>
            <w:proofErr w:type="spellEnd"/>
            <w:r w:rsidRPr="00370512">
              <w:rPr>
                <w:rFonts w:ascii="Times New Roman" w:hAnsi="Times New Roman" w:cs="Times New Roman"/>
                <w:sz w:val="24"/>
                <w:szCs w:val="24"/>
              </w:rPr>
              <w:t>) sąlygos ikimokyklinio amžiaus vaikams bei geresnės darbo sąlygos įstaigos darbuotojams. Modernizuota ikimokyklinio ugdymo įstaiga taptų patrauklesnė čia ugdomiems vaikams, jų tėveliams, darbuotojams. Projekto metu būtų pašalinti esminiai materialinės ugdymo bazės trūkumai, kurie kenkia vaikų sveikatai bei apsunkina darbuotojų darbą. Metodinio kabineto įrengimas skatintų informacinę plėtrą, didintų pedagogų motyvaciją bei kompetenciją, tai sudarytų prielaidas kokybiškesnio ugdymo proceso organizavimui. Projektas prisideda prie nacionalinių strateginių dokumentų bei regioninio plėtros plano įgyvendinimo, projekte numatytos veiklos atitinka pagal priemonę remiamas veiklas.</w:t>
            </w:r>
          </w:p>
        </w:tc>
      </w:tr>
    </w:tbl>
    <w:bookmarkEnd w:id="0"/>
    <w:p w:rsidR="001B3D14" w:rsidRDefault="004C58CB" w:rsidP="004C58CB">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eastAsia="lt-LT"/>
        </w:rPr>
        <w:drawing>
          <wp:inline distT="0" distB="0" distL="0" distR="0" wp14:anchorId="63B4E4FC">
            <wp:extent cx="4201160" cy="1676400"/>
            <wp:effectExtent l="0" t="0" r="889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01160" cy="1676400"/>
                    </a:xfrm>
                    <a:prstGeom prst="rect">
                      <a:avLst/>
                    </a:prstGeom>
                    <a:noFill/>
                  </pic:spPr>
                </pic:pic>
              </a:graphicData>
            </a:graphic>
          </wp:inline>
        </w:drawing>
      </w:r>
    </w:p>
    <w:sectPr w:rsidR="001B3D14"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Yu Gothic UI">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0D746B"/>
    <w:multiLevelType w:val="multilevel"/>
    <w:tmpl w:val="00DE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8"/>
  </w:num>
  <w:num w:numId="6">
    <w:abstractNumId w:val="9"/>
  </w:num>
  <w:num w:numId="7">
    <w:abstractNumId w:val="2"/>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029E3"/>
    <w:rsid w:val="0001285D"/>
    <w:rsid w:val="00021A6B"/>
    <w:rsid w:val="00030FCC"/>
    <w:rsid w:val="00050A4B"/>
    <w:rsid w:val="00085E15"/>
    <w:rsid w:val="00093EF7"/>
    <w:rsid w:val="000E2661"/>
    <w:rsid w:val="00162A33"/>
    <w:rsid w:val="001928B5"/>
    <w:rsid w:val="00195A71"/>
    <w:rsid w:val="001B3D14"/>
    <w:rsid w:val="001F0CEB"/>
    <w:rsid w:val="00212434"/>
    <w:rsid w:val="00282473"/>
    <w:rsid w:val="00295685"/>
    <w:rsid w:val="002A7B9F"/>
    <w:rsid w:val="002E5095"/>
    <w:rsid w:val="00334296"/>
    <w:rsid w:val="00370512"/>
    <w:rsid w:val="00374964"/>
    <w:rsid w:val="00394DB8"/>
    <w:rsid w:val="003A5A39"/>
    <w:rsid w:val="003F0E3F"/>
    <w:rsid w:val="00435572"/>
    <w:rsid w:val="00452F34"/>
    <w:rsid w:val="004A7520"/>
    <w:rsid w:val="004C58CB"/>
    <w:rsid w:val="00517272"/>
    <w:rsid w:val="005940FC"/>
    <w:rsid w:val="005C2F99"/>
    <w:rsid w:val="0065301E"/>
    <w:rsid w:val="00686E6F"/>
    <w:rsid w:val="006A4FC1"/>
    <w:rsid w:val="0070238D"/>
    <w:rsid w:val="007103A8"/>
    <w:rsid w:val="00712AA4"/>
    <w:rsid w:val="00716FD3"/>
    <w:rsid w:val="00791406"/>
    <w:rsid w:val="00797BDE"/>
    <w:rsid w:val="007A43AE"/>
    <w:rsid w:val="007A758A"/>
    <w:rsid w:val="007C69DA"/>
    <w:rsid w:val="007D325E"/>
    <w:rsid w:val="00820E92"/>
    <w:rsid w:val="00871FCA"/>
    <w:rsid w:val="008F0EA9"/>
    <w:rsid w:val="008F6D43"/>
    <w:rsid w:val="009B5191"/>
    <w:rsid w:val="009C55B0"/>
    <w:rsid w:val="00A75324"/>
    <w:rsid w:val="00A9459F"/>
    <w:rsid w:val="00AB6A93"/>
    <w:rsid w:val="00AD3149"/>
    <w:rsid w:val="00B161D1"/>
    <w:rsid w:val="00B1620A"/>
    <w:rsid w:val="00B748EA"/>
    <w:rsid w:val="00BB4F3D"/>
    <w:rsid w:val="00BF75F3"/>
    <w:rsid w:val="00CC6F8C"/>
    <w:rsid w:val="00CF73F9"/>
    <w:rsid w:val="00D310E3"/>
    <w:rsid w:val="00D47149"/>
    <w:rsid w:val="00D80300"/>
    <w:rsid w:val="00DC0228"/>
    <w:rsid w:val="00DC5C26"/>
    <w:rsid w:val="00DD51E9"/>
    <w:rsid w:val="00DE4BF3"/>
    <w:rsid w:val="00E23F65"/>
    <w:rsid w:val="00E320D7"/>
    <w:rsid w:val="00E472D3"/>
    <w:rsid w:val="00E922C9"/>
    <w:rsid w:val="00EA1C1E"/>
    <w:rsid w:val="00EA7903"/>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201479969">
      <w:bodyDiv w:val="1"/>
      <w:marLeft w:val="0"/>
      <w:marRight w:val="0"/>
      <w:marTop w:val="0"/>
      <w:marBottom w:val="0"/>
      <w:divBdr>
        <w:top w:val="none" w:sz="0" w:space="0" w:color="auto"/>
        <w:left w:val="none" w:sz="0" w:space="0" w:color="auto"/>
        <w:bottom w:val="none" w:sz="0" w:space="0" w:color="auto"/>
        <w:right w:val="none" w:sz="0" w:space="0" w:color="auto"/>
      </w:divBdr>
    </w:div>
    <w:div w:id="216012703">
      <w:bodyDiv w:val="1"/>
      <w:marLeft w:val="0"/>
      <w:marRight w:val="0"/>
      <w:marTop w:val="0"/>
      <w:marBottom w:val="0"/>
      <w:divBdr>
        <w:top w:val="none" w:sz="0" w:space="0" w:color="auto"/>
        <w:left w:val="none" w:sz="0" w:space="0" w:color="auto"/>
        <w:bottom w:val="none" w:sz="0" w:space="0" w:color="auto"/>
        <w:right w:val="none" w:sz="0" w:space="0" w:color="auto"/>
      </w:divBdr>
    </w:div>
    <w:div w:id="459808333">
      <w:bodyDiv w:val="1"/>
      <w:marLeft w:val="0"/>
      <w:marRight w:val="0"/>
      <w:marTop w:val="0"/>
      <w:marBottom w:val="0"/>
      <w:divBdr>
        <w:top w:val="none" w:sz="0" w:space="0" w:color="auto"/>
        <w:left w:val="none" w:sz="0" w:space="0" w:color="auto"/>
        <w:bottom w:val="none" w:sz="0" w:space="0" w:color="auto"/>
        <w:right w:val="none" w:sz="0" w:space="0" w:color="auto"/>
      </w:divBdr>
    </w:div>
    <w:div w:id="570772941">
      <w:bodyDiv w:val="1"/>
      <w:marLeft w:val="0"/>
      <w:marRight w:val="0"/>
      <w:marTop w:val="0"/>
      <w:marBottom w:val="0"/>
      <w:divBdr>
        <w:top w:val="none" w:sz="0" w:space="0" w:color="auto"/>
        <w:left w:val="none" w:sz="0" w:space="0" w:color="auto"/>
        <w:bottom w:val="none" w:sz="0" w:space="0" w:color="auto"/>
        <w:right w:val="none" w:sz="0" w:space="0" w:color="auto"/>
      </w:divBdr>
    </w:div>
    <w:div w:id="629550742">
      <w:bodyDiv w:val="1"/>
      <w:marLeft w:val="0"/>
      <w:marRight w:val="0"/>
      <w:marTop w:val="0"/>
      <w:marBottom w:val="0"/>
      <w:divBdr>
        <w:top w:val="none" w:sz="0" w:space="0" w:color="auto"/>
        <w:left w:val="none" w:sz="0" w:space="0" w:color="auto"/>
        <w:bottom w:val="none" w:sz="0" w:space="0" w:color="auto"/>
        <w:right w:val="none" w:sz="0" w:space="0" w:color="auto"/>
      </w:divBdr>
    </w:div>
    <w:div w:id="674110154">
      <w:bodyDiv w:val="1"/>
      <w:marLeft w:val="0"/>
      <w:marRight w:val="0"/>
      <w:marTop w:val="0"/>
      <w:marBottom w:val="0"/>
      <w:divBdr>
        <w:top w:val="none" w:sz="0" w:space="0" w:color="auto"/>
        <w:left w:val="none" w:sz="0" w:space="0" w:color="auto"/>
        <w:bottom w:val="none" w:sz="0" w:space="0" w:color="auto"/>
        <w:right w:val="none" w:sz="0" w:space="0" w:color="auto"/>
      </w:divBdr>
    </w:div>
    <w:div w:id="741637412">
      <w:bodyDiv w:val="1"/>
      <w:marLeft w:val="0"/>
      <w:marRight w:val="0"/>
      <w:marTop w:val="0"/>
      <w:marBottom w:val="0"/>
      <w:divBdr>
        <w:top w:val="none" w:sz="0" w:space="0" w:color="auto"/>
        <w:left w:val="none" w:sz="0" w:space="0" w:color="auto"/>
        <w:bottom w:val="none" w:sz="0" w:space="0" w:color="auto"/>
        <w:right w:val="none" w:sz="0" w:space="0" w:color="auto"/>
      </w:divBdr>
    </w:div>
    <w:div w:id="748505160">
      <w:bodyDiv w:val="1"/>
      <w:marLeft w:val="0"/>
      <w:marRight w:val="0"/>
      <w:marTop w:val="0"/>
      <w:marBottom w:val="0"/>
      <w:divBdr>
        <w:top w:val="none" w:sz="0" w:space="0" w:color="auto"/>
        <w:left w:val="none" w:sz="0" w:space="0" w:color="auto"/>
        <w:bottom w:val="none" w:sz="0" w:space="0" w:color="auto"/>
        <w:right w:val="none" w:sz="0" w:space="0" w:color="auto"/>
      </w:divBdr>
    </w:div>
    <w:div w:id="809320886">
      <w:bodyDiv w:val="1"/>
      <w:marLeft w:val="0"/>
      <w:marRight w:val="0"/>
      <w:marTop w:val="0"/>
      <w:marBottom w:val="0"/>
      <w:divBdr>
        <w:top w:val="none" w:sz="0" w:space="0" w:color="auto"/>
        <w:left w:val="none" w:sz="0" w:space="0" w:color="auto"/>
        <w:bottom w:val="none" w:sz="0" w:space="0" w:color="auto"/>
        <w:right w:val="none" w:sz="0" w:space="0" w:color="auto"/>
      </w:divBdr>
    </w:div>
    <w:div w:id="873347406">
      <w:bodyDiv w:val="1"/>
      <w:marLeft w:val="0"/>
      <w:marRight w:val="0"/>
      <w:marTop w:val="0"/>
      <w:marBottom w:val="0"/>
      <w:divBdr>
        <w:top w:val="none" w:sz="0" w:space="0" w:color="auto"/>
        <w:left w:val="none" w:sz="0" w:space="0" w:color="auto"/>
        <w:bottom w:val="none" w:sz="0" w:space="0" w:color="auto"/>
        <w:right w:val="none" w:sz="0" w:space="0" w:color="auto"/>
      </w:divBdr>
    </w:div>
    <w:div w:id="1031683723">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7507449">
      <w:bodyDiv w:val="1"/>
      <w:marLeft w:val="0"/>
      <w:marRight w:val="0"/>
      <w:marTop w:val="0"/>
      <w:marBottom w:val="0"/>
      <w:divBdr>
        <w:top w:val="none" w:sz="0" w:space="0" w:color="auto"/>
        <w:left w:val="none" w:sz="0" w:space="0" w:color="auto"/>
        <w:bottom w:val="none" w:sz="0" w:space="0" w:color="auto"/>
        <w:right w:val="none" w:sz="0" w:space="0" w:color="auto"/>
      </w:divBdr>
    </w:div>
    <w:div w:id="1110974238">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505317173">
      <w:bodyDiv w:val="1"/>
      <w:marLeft w:val="0"/>
      <w:marRight w:val="0"/>
      <w:marTop w:val="0"/>
      <w:marBottom w:val="0"/>
      <w:divBdr>
        <w:top w:val="none" w:sz="0" w:space="0" w:color="auto"/>
        <w:left w:val="none" w:sz="0" w:space="0" w:color="auto"/>
        <w:bottom w:val="none" w:sz="0" w:space="0" w:color="auto"/>
        <w:right w:val="none" w:sz="0" w:space="0" w:color="auto"/>
      </w:divBdr>
    </w:div>
    <w:div w:id="1531379755">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1830100671">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1449</Words>
  <Characters>826</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5</cp:revision>
  <cp:lastPrinted>2019-06-20T08:06:00Z</cp:lastPrinted>
  <dcterms:created xsi:type="dcterms:W3CDTF">2019-07-10T13:46:00Z</dcterms:created>
  <dcterms:modified xsi:type="dcterms:W3CDTF">2019-08-29T08:33:00Z</dcterms:modified>
</cp:coreProperties>
</file>