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6FD3" w:rsidRDefault="007C69DA" w:rsidP="00716FD3">
      <w:pPr>
        <w:spacing w:before="100" w:beforeAutospacing="1" w:after="100" w:afterAutospacing="1" w:line="240" w:lineRule="auto"/>
        <w:jc w:val="center"/>
        <w:rPr>
          <w:rFonts w:ascii="Times New Roman" w:eastAsia="Times New Roman" w:hAnsi="Times New Roman" w:cs="Times New Roman"/>
          <w:sz w:val="24"/>
          <w:szCs w:val="24"/>
          <w:lang w:eastAsia="lt-LT"/>
        </w:rPr>
      </w:pPr>
      <w:r>
        <w:rPr>
          <w:noProof/>
          <w:lang w:eastAsia="lt-LT"/>
        </w:rPr>
        <w:drawing>
          <wp:inline distT="0" distB="0" distL="0" distR="0" wp14:anchorId="2BBEBF5E" wp14:editId="4088C891">
            <wp:extent cx="1576800" cy="734400"/>
            <wp:effectExtent l="0" t="0" r="4445" b="8890"/>
            <wp:docPr id="1" name="Paveikslėlis 1" descr="http://joniskis.lt/joniskis/m/m_images/wfiles/i570839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joniskis.lt/joniskis/m/m_images/wfiles/i57083957.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76800" cy="734400"/>
                    </a:xfrm>
                    <a:prstGeom prst="rect">
                      <a:avLst/>
                    </a:prstGeom>
                    <a:noFill/>
                    <a:ln>
                      <a:noFill/>
                    </a:ln>
                  </pic:spPr>
                </pic:pic>
              </a:graphicData>
            </a:graphic>
          </wp:inline>
        </w:drawing>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27"/>
        <w:gridCol w:w="5613"/>
        <w:gridCol w:w="2082"/>
      </w:tblGrid>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bookmarkStart w:id="0" w:name="_Hlk530732304"/>
            <w:r w:rsidRPr="00517272">
              <w:rPr>
                <w:rFonts w:ascii="Times New Roman" w:eastAsia="Times New Roman" w:hAnsi="Times New Roman" w:cs="Times New Roman"/>
                <w:b/>
                <w:bCs/>
                <w:sz w:val="24"/>
                <w:szCs w:val="24"/>
                <w:lang w:eastAsia="lt-LT"/>
              </w:rPr>
              <w:t>Projekto pavadinimas: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3C32CB" w:rsidRDefault="003C32CB" w:rsidP="00AC4973">
            <w:pPr>
              <w:pStyle w:val="Antrat1"/>
              <w:spacing w:before="0" w:line="240" w:lineRule="auto"/>
              <w:jc w:val="both"/>
              <w:rPr>
                <w:rFonts w:ascii="Times New Roman" w:hAnsi="Times New Roman" w:cs="Times New Roman"/>
                <w:b/>
                <w:bCs/>
                <w:color w:val="000000" w:themeColor="text1"/>
                <w:sz w:val="24"/>
                <w:szCs w:val="24"/>
              </w:rPr>
            </w:pPr>
            <w:r w:rsidRPr="003C32CB">
              <w:rPr>
                <w:rFonts w:ascii="Times New Roman" w:hAnsi="Times New Roman" w:cs="Times New Roman"/>
                <w:b/>
                <w:bCs/>
                <w:color w:val="000000" w:themeColor="text1"/>
                <w:sz w:val="24"/>
                <w:szCs w:val="24"/>
              </w:rPr>
              <w:t xml:space="preserve">Joniškio vaikų darželio „Vyturėlis“ modernizavimas </w:t>
            </w:r>
            <w:r w:rsidR="00D310E3" w:rsidRPr="003C32CB">
              <w:rPr>
                <w:rFonts w:ascii="Times New Roman" w:hAnsi="Times New Roman" w:cs="Times New Roman"/>
                <w:b/>
                <w:bCs/>
                <w:color w:val="000000" w:themeColor="text1"/>
                <w:sz w:val="24"/>
                <w:szCs w:val="24"/>
              </w:rPr>
              <w:t xml:space="preserve">Nr. </w:t>
            </w:r>
            <w:r w:rsidRPr="003C32CB">
              <w:rPr>
                <w:rFonts w:ascii="Times New Roman" w:hAnsi="Times New Roman" w:cs="Times New Roman"/>
                <w:b/>
                <w:bCs/>
                <w:color w:val="000000" w:themeColor="text1"/>
                <w:sz w:val="24"/>
                <w:szCs w:val="24"/>
              </w:rPr>
              <w:t>VP3-2.2-ŠMM-06-R-61-003</w:t>
            </w:r>
            <w:bookmarkStart w:id="1" w:name="_GoBack"/>
            <w:bookmarkEnd w:id="1"/>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Veiksmų programa:</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DC0228">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w:t>
            </w:r>
            <w:r w:rsidR="007C69DA" w:rsidRPr="007C69DA">
              <w:rPr>
                <w:rFonts w:ascii="Times New Roman" w:eastAsia="Times New Roman" w:hAnsi="Times New Roman" w:cs="Times New Roman"/>
                <w:sz w:val="24"/>
                <w:szCs w:val="24"/>
                <w:lang w:eastAsia="lt-LT"/>
              </w:rPr>
              <w:t>07</w:t>
            </w:r>
            <w:r w:rsidRPr="007C69DA">
              <w:rPr>
                <w:rFonts w:ascii="Times New Roman" w:eastAsia="Times New Roman" w:hAnsi="Times New Roman" w:cs="Times New Roman"/>
                <w:sz w:val="24"/>
                <w:szCs w:val="24"/>
                <w:lang w:eastAsia="lt-LT"/>
              </w:rPr>
              <w:t>-20</w:t>
            </w:r>
            <w:r w:rsidR="007C69DA" w:rsidRPr="007C69DA">
              <w:rPr>
                <w:rFonts w:ascii="Times New Roman" w:eastAsia="Times New Roman" w:hAnsi="Times New Roman" w:cs="Times New Roman"/>
                <w:sz w:val="24"/>
                <w:szCs w:val="24"/>
                <w:lang w:eastAsia="lt-LT"/>
              </w:rPr>
              <w:t>13</w:t>
            </w:r>
            <w:r w:rsidRPr="007C69DA">
              <w:rPr>
                <w:rFonts w:ascii="Times New Roman" w:eastAsia="Times New Roman" w:hAnsi="Times New Roman" w:cs="Times New Roman"/>
                <w:sz w:val="24"/>
                <w:szCs w:val="24"/>
                <w:lang w:eastAsia="lt-LT"/>
              </w:rPr>
              <w:t xml:space="preserve"> metų</w:t>
            </w:r>
            <w:r w:rsidR="00712AA4">
              <w:rPr>
                <w:rFonts w:ascii="Times New Roman" w:eastAsia="Times New Roman" w:hAnsi="Times New Roman" w:cs="Times New Roman"/>
                <w:sz w:val="24"/>
                <w:szCs w:val="24"/>
                <w:lang w:eastAsia="lt-LT"/>
              </w:rPr>
              <w:t xml:space="preserve"> </w:t>
            </w:r>
            <w:r w:rsidR="007A758A">
              <w:rPr>
                <w:rFonts w:ascii="Times New Roman" w:eastAsia="Times New Roman" w:hAnsi="Times New Roman" w:cs="Times New Roman"/>
                <w:sz w:val="24"/>
                <w:szCs w:val="24"/>
                <w:lang w:eastAsia="lt-LT"/>
              </w:rPr>
              <w:t>Sanglaudos skatinimo veiksmų programa</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vykdytojas: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3C32CB" w:rsidRDefault="003C32CB" w:rsidP="00DC0228">
            <w:pPr>
              <w:spacing w:after="0" w:line="240" w:lineRule="auto"/>
              <w:jc w:val="both"/>
              <w:rPr>
                <w:rFonts w:ascii="Times New Roman" w:eastAsia="Times New Roman" w:hAnsi="Times New Roman" w:cs="Times New Roman"/>
                <w:sz w:val="24"/>
                <w:szCs w:val="24"/>
                <w:lang w:eastAsia="lt-LT"/>
              </w:rPr>
            </w:pPr>
            <w:r w:rsidRPr="003C32CB">
              <w:rPr>
                <w:rFonts w:ascii="Times New Roman" w:hAnsi="Times New Roman" w:cs="Times New Roman"/>
                <w:sz w:val="24"/>
                <w:szCs w:val="24"/>
              </w:rPr>
              <w:t xml:space="preserve">Joniškio vaikų darželis </w:t>
            </w:r>
            <w:r>
              <w:rPr>
                <w:rFonts w:ascii="Times New Roman" w:hAnsi="Times New Roman" w:cs="Times New Roman"/>
                <w:sz w:val="24"/>
                <w:szCs w:val="24"/>
              </w:rPr>
              <w:t>„</w:t>
            </w:r>
            <w:r w:rsidRPr="003C32CB">
              <w:rPr>
                <w:rFonts w:ascii="Times New Roman" w:hAnsi="Times New Roman" w:cs="Times New Roman"/>
                <w:sz w:val="24"/>
                <w:szCs w:val="24"/>
              </w:rPr>
              <w:t>Vyturėlis</w:t>
            </w:r>
            <w:r>
              <w:rPr>
                <w:rFonts w:ascii="Times New Roman" w:hAnsi="Times New Roman" w:cs="Times New Roman"/>
                <w:sz w:val="24"/>
                <w:szCs w:val="24"/>
              </w:rPr>
              <w:t>“</w:t>
            </w:r>
          </w:p>
        </w:tc>
      </w:tr>
      <w:tr w:rsidR="00CF73F9" w:rsidRPr="00517272" w:rsidTr="00517272">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įgyvendinimo laikotarpis:</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DC0228">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i/>
                <w:iCs/>
                <w:sz w:val="24"/>
                <w:szCs w:val="24"/>
                <w:lang w:eastAsia="lt-LT"/>
              </w:rPr>
              <w:t>veiklų pradžia:</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7C69DA" w:rsidP="00DC0228">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w:t>
            </w:r>
            <w:r w:rsidR="00CF73F9">
              <w:rPr>
                <w:rFonts w:ascii="Times New Roman" w:eastAsia="Times New Roman" w:hAnsi="Times New Roman" w:cs="Times New Roman"/>
                <w:sz w:val="24"/>
                <w:szCs w:val="24"/>
                <w:lang w:eastAsia="lt-LT"/>
              </w:rPr>
              <w:t>10</w:t>
            </w:r>
          </w:p>
        </w:tc>
      </w:tr>
      <w:tr w:rsidR="00CF73F9" w:rsidRPr="00517272" w:rsidTr="00517272">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DC0228">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i/>
                <w:iCs/>
                <w:sz w:val="24"/>
                <w:szCs w:val="24"/>
                <w:lang w:eastAsia="lt-LT"/>
              </w:rPr>
              <w:t>veiklų pabaiga:</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7C69DA" w:rsidP="00DC0228">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201</w:t>
            </w:r>
            <w:r w:rsidR="00CF73F9">
              <w:rPr>
                <w:rFonts w:ascii="Times New Roman" w:eastAsia="Times New Roman" w:hAnsi="Times New Roman" w:cs="Times New Roman"/>
                <w:sz w:val="24"/>
                <w:szCs w:val="24"/>
                <w:lang w:eastAsia="lt-LT"/>
              </w:rPr>
              <w:t>1</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716FD3" w:rsidP="00517272">
            <w:pPr>
              <w:spacing w:after="0" w:line="240" w:lineRule="auto"/>
              <w:rPr>
                <w:rFonts w:ascii="Times New Roman" w:eastAsia="Times New Roman" w:hAnsi="Times New Roman" w:cs="Times New Roman"/>
                <w:b/>
                <w:sz w:val="24"/>
                <w:szCs w:val="24"/>
                <w:lang w:eastAsia="lt-LT"/>
              </w:rPr>
            </w:pPr>
            <w:r w:rsidRPr="00716FD3">
              <w:rPr>
                <w:rFonts w:ascii="Times New Roman" w:eastAsia="Times New Roman" w:hAnsi="Times New Roman" w:cs="Times New Roman"/>
                <w:b/>
                <w:sz w:val="24"/>
                <w:szCs w:val="24"/>
                <w:lang w:eastAsia="lt-LT"/>
              </w:rPr>
              <w:t>Projekto vertė:</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A75324" w:rsidP="00DC0228">
            <w:pPr>
              <w:spacing w:after="0" w:line="240" w:lineRule="auto"/>
              <w:jc w:val="both"/>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1</w:t>
            </w:r>
            <w:r w:rsidR="003C32CB">
              <w:rPr>
                <w:rFonts w:ascii="Times New Roman" w:eastAsia="Times New Roman" w:hAnsi="Times New Roman" w:cs="Times New Roman"/>
                <w:b/>
                <w:sz w:val="24"/>
                <w:szCs w:val="24"/>
                <w:lang w:eastAsia="lt-LT"/>
              </w:rPr>
              <w:t>01</w:t>
            </w:r>
            <w:r w:rsidR="00D310E3">
              <w:rPr>
                <w:rFonts w:ascii="Times New Roman" w:eastAsia="Times New Roman" w:hAnsi="Times New Roman" w:cs="Times New Roman"/>
                <w:b/>
                <w:sz w:val="24"/>
                <w:szCs w:val="24"/>
                <w:lang w:eastAsia="lt-LT"/>
              </w:rPr>
              <w:t>.</w:t>
            </w:r>
            <w:r w:rsidR="003C32CB">
              <w:rPr>
                <w:rFonts w:ascii="Times New Roman" w:eastAsia="Times New Roman" w:hAnsi="Times New Roman" w:cs="Times New Roman"/>
                <w:b/>
                <w:sz w:val="24"/>
                <w:szCs w:val="24"/>
                <w:lang w:eastAsia="lt-LT"/>
              </w:rPr>
              <w:t>264</w:t>
            </w:r>
            <w:r w:rsidR="00E472D3">
              <w:rPr>
                <w:rFonts w:ascii="Times New Roman" w:eastAsia="Times New Roman" w:hAnsi="Times New Roman" w:cs="Times New Roman"/>
                <w:b/>
                <w:sz w:val="24"/>
                <w:szCs w:val="24"/>
                <w:lang w:eastAsia="lt-LT"/>
              </w:rPr>
              <w:t>,</w:t>
            </w:r>
            <w:r w:rsidR="003C32CB">
              <w:rPr>
                <w:rFonts w:ascii="Times New Roman" w:eastAsia="Times New Roman" w:hAnsi="Times New Roman" w:cs="Times New Roman"/>
                <w:b/>
                <w:sz w:val="24"/>
                <w:szCs w:val="24"/>
                <w:lang w:eastAsia="lt-LT"/>
              </w:rPr>
              <w:t>48</w:t>
            </w:r>
            <w:r w:rsidR="007C69DA" w:rsidRPr="007C69DA">
              <w:rPr>
                <w:rFonts w:ascii="Times New Roman" w:eastAsia="Times New Roman" w:hAnsi="Times New Roman" w:cs="Times New Roman"/>
                <w:b/>
                <w:sz w:val="24"/>
                <w:szCs w:val="24"/>
                <w:lang w:eastAsia="lt-LT"/>
              </w:rPr>
              <w:t xml:space="preserve"> </w:t>
            </w:r>
            <w:proofErr w:type="spellStart"/>
            <w:r w:rsidR="007C69DA" w:rsidRPr="007C69DA">
              <w:rPr>
                <w:rFonts w:ascii="Times New Roman" w:eastAsia="Times New Roman" w:hAnsi="Times New Roman" w:cs="Times New Roman"/>
                <w:b/>
                <w:sz w:val="24"/>
                <w:szCs w:val="24"/>
                <w:lang w:eastAsia="lt-LT"/>
              </w:rPr>
              <w:t>Eur</w:t>
            </w:r>
            <w:proofErr w:type="spellEnd"/>
          </w:p>
        </w:tc>
      </w:tr>
      <w:tr w:rsidR="00716FD3"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716FD3" w:rsidRPr="00716FD3" w:rsidRDefault="00716FD3" w:rsidP="00517272">
            <w:pPr>
              <w:spacing w:after="0" w:line="240" w:lineRule="auto"/>
              <w:rPr>
                <w:rFonts w:ascii="Times New Roman" w:eastAsia="Times New Roman" w:hAnsi="Times New Roman" w:cs="Times New Roman"/>
                <w:b/>
                <w:sz w:val="24"/>
                <w:szCs w:val="24"/>
                <w:lang w:eastAsia="lt-LT"/>
              </w:rPr>
            </w:pPr>
            <w:r w:rsidRPr="00517272">
              <w:rPr>
                <w:rFonts w:ascii="Times New Roman" w:eastAsia="Times New Roman" w:hAnsi="Times New Roman" w:cs="Times New Roman"/>
                <w:b/>
                <w:bCs/>
                <w:sz w:val="24"/>
                <w:szCs w:val="24"/>
                <w:lang w:eastAsia="lt-LT"/>
              </w:rPr>
              <w:t>Finansavimo šaltini</w:t>
            </w:r>
            <w:r>
              <w:rPr>
                <w:rFonts w:ascii="Times New Roman" w:eastAsia="Times New Roman" w:hAnsi="Times New Roman" w:cs="Times New Roman"/>
                <w:b/>
                <w:bCs/>
                <w:sz w:val="24"/>
                <w:szCs w:val="24"/>
                <w:lang w:eastAsia="lt-LT"/>
              </w:rPr>
              <w:t>ai</w:t>
            </w:r>
            <w:r w:rsidR="001928B5">
              <w:rPr>
                <w:rFonts w:ascii="Times New Roman" w:eastAsia="Times New Roman" w:hAnsi="Times New Roman" w:cs="Times New Roman"/>
                <w:b/>
                <w:bCs/>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716FD3" w:rsidRPr="008F0EA9" w:rsidRDefault="008F0EA9" w:rsidP="00DC0228">
            <w:pPr>
              <w:spacing w:after="0" w:line="240" w:lineRule="auto"/>
              <w:jc w:val="both"/>
              <w:rPr>
                <w:rFonts w:ascii="Times New Roman" w:eastAsia="Times New Roman" w:hAnsi="Times New Roman" w:cs="Times New Roman"/>
                <w:bCs/>
                <w:sz w:val="24"/>
                <w:szCs w:val="24"/>
                <w:lang w:eastAsia="lt-LT"/>
              </w:rPr>
            </w:pPr>
            <w:r w:rsidRPr="005C2F99">
              <w:rPr>
                <w:rFonts w:ascii="Times New Roman" w:hAnsi="Times New Roman" w:cs="Times New Roman"/>
                <w:sz w:val="24"/>
                <w:szCs w:val="24"/>
              </w:rPr>
              <w:t xml:space="preserve">Europos Sąjungos struktūrinių fondų, </w:t>
            </w:r>
            <w:r w:rsidR="00370512">
              <w:rPr>
                <w:rFonts w:ascii="Times New Roman" w:hAnsi="Times New Roman" w:cs="Times New Roman"/>
                <w:sz w:val="24"/>
                <w:szCs w:val="24"/>
              </w:rPr>
              <w:t>Joniškio rajono savivaldybės</w:t>
            </w:r>
            <w:r w:rsidR="009B5191">
              <w:rPr>
                <w:rFonts w:ascii="Times New Roman" w:hAnsi="Times New Roman" w:cs="Times New Roman"/>
                <w:sz w:val="24"/>
                <w:szCs w:val="24"/>
              </w:rPr>
              <w:t xml:space="preserve"> biudžeto lėšos</w:t>
            </w:r>
          </w:p>
        </w:tc>
      </w:tr>
      <w:tr w:rsidR="001928B5" w:rsidRPr="00517272" w:rsidTr="001928B5">
        <w:trPr>
          <w:tblCellSpacing w:w="15" w:type="dxa"/>
        </w:trPr>
        <w:tc>
          <w:tcPr>
            <w:tcW w:w="0" w:type="auto"/>
            <w:tcBorders>
              <w:top w:val="outset" w:sz="6" w:space="0" w:color="auto"/>
              <w:left w:val="outset" w:sz="6" w:space="0" w:color="auto"/>
              <w:bottom w:val="outset" w:sz="6" w:space="0" w:color="auto"/>
              <w:right w:val="outset" w:sz="6" w:space="0" w:color="auto"/>
            </w:tcBorders>
          </w:tcPr>
          <w:p w:rsidR="001928B5" w:rsidRPr="001928B5" w:rsidRDefault="001928B5" w:rsidP="00712AA4">
            <w:pPr>
              <w:spacing w:after="0" w:line="240" w:lineRule="auto"/>
              <w:rPr>
                <w:rFonts w:ascii="Times New Roman" w:eastAsia="Times New Roman" w:hAnsi="Times New Roman" w:cs="Times New Roman"/>
                <w:b/>
                <w:bCs/>
                <w:iCs/>
                <w:sz w:val="24"/>
                <w:szCs w:val="24"/>
                <w:lang w:eastAsia="lt-LT"/>
              </w:rPr>
            </w:pPr>
            <w:r w:rsidRPr="001928B5">
              <w:rPr>
                <w:rFonts w:ascii="Times New Roman" w:eastAsia="Times New Roman" w:hAnsi="Times New Roman" w:cs="Times New Roman"/>
                <w:b/>
                <w:sz w:val="24"/>
                <w:szCs w:val="24"/>
                <w:lang w:eastAsia="lt-LT"/>
              </w:rPr>
              <w:t>Projekto aprašymas</w:t>
            </w:r>
            <w:r>
              <w:rPr>
                <w:rFonts w:ascii="Times New Roman" w:eastAsia="Times New Roman" w:hAnsi="Times New Roman" w:cs="Times New Roman"/>
                <w:b/>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B748EA" w:rsidRPr="003C32CB" w:rsidRDefault="003C32CB" w:rsidP="008F0EA9">
            <w:pPr>
              <w:spacing w:after="0" w:line="240" w:lineRule="auto"/>
              <w:jc w:val="both"/>
              <w:rPr>
                <w:rFonts w:ascii="Times New Roman" w:eastAsia="Yu Gothic UI" w:hAnsi="Times New Roman" w:cs="Times New Roman"/>
                <w:sz w:val="24"/>
                <w:szCs w:val="24"/>
              </w:rPr>
            </w:pPr>
            <w:r w:rsidRPr="003C32CB">
              <w:rPr>
                <w:rFonts w:ascii="Times New Roman" w:hAnsi="Times New Roman" w:cs="Times New Roman"/>
                <w:sz w:val="24"/>
                <w:szCs w:val="24"/>
              </w:rPr>
              <w:t xml:space="preserve">Pagrindinė problema, su kuria susiduria ikimokyklinio ugdymo įstaiga - kokybiškos infrastruktūros ikimokyklinio ir priešmokyklinio ugdymo paslaugoms teikti nebuvimas. Joniškio vaikų darželis „Vyturėlis“ veikia nuo 1984 m., yra įsikūręs pastate, esančiame Melioratorių a. 14, Joniškio r. sav.. Siekiant pagerinti įstaigoje teikiamų ugdymo paslaugų kokybę, būtina pagerinti tiek ugdymo sąlygas vaikams, tiek darbo sąlygas darbuotojams, sudarant palankią atmosferą tobulėti ir ugdyti vaikus. Projekto metu bus atnaujinamos šios lopšelio – darželio patalpos: sporto salė, grupių patalpos – miegamieji, kurie priskiriami vidaus ugdymosi aplinkai, ir </w:t>
            </w:r>
            <w:proofErr w:type="spellStart"/>
            <w:r w:rsidRPr="003C32CB">
              <w:rPr>
                <w:rFonts w:ascii="Times New Roman" w:hAnsi="Times New Roman" w:cs="Times New Roman"/>
                <w:sz w:val="24"/>
                <w:szCs w:val="24"/>
              </w:rPr>
              <w:t>san</w:t>
            </w:r>
            <w:proofErr w:type="spellEnd"/>
            <w:r w:rsidRPr="003C32CB">
              <w:rPr>
                <w:rFonts w:ascii="Times New Roman" w:hAnsi="Times New Roman" w:cs="Times New Roman"/>
                <w:sz w:val="24"/>
                <w:szCs w:val="24"/>
              </w:rPr>
              <w:t>. mazgai. Iš viso bus remontuojamas 631,29 m² įstaigos plotas, iš kurio 485,83 m² skirta ugdymo(</w:t>
            </w:r>
            <w:proofErr w:type="spellStart"/>
            <w:r w:rsidRPr="003C32CB">
              <w:rPr>
                <w:rFonts w:ascii="Times New Roman" w:hAnsi="Times New Roman" w:cs="Times New Roman"/>
                <w:sz w:val="24"/>
                <w:szCs w:val="24"/>
              </w:rPr>
              <w:t>si</w:t>
            </w:r>
            <w:proofErr w:type="spellEnd"/>
            <w:r w:rsidRPr="003C32CB">
              <w:rPr>
                <w:rFonts w:ascii="Times New Roman" w:hAnsi="Times New Roman" w:cs="Times New Roman"/>
                <w:sz w:val="24"/>
                <w:szCs w:val="24"/>
              </w:rPr>
              <w:t>) aplinkai. Taip pat bus įrengta ikimokyklinio ugdymo patalpa, skirta metodinei veiklai bei įsigyta reikalinga įranga. Atnaujinus ugdymo įstaigos infrastruktūrą būtų sudarytos geresnės sąlygos vaikų ugdymui(</w:t>
            </w:r>
            <w:proofErr w:type="spellStart"/>
            <w:r w:rsidRPr="003C32CB">
              <w:rPr>
                <w:rFonts w:ascii="Times New Roman" w:hAnsi="Times New Roman" w:cs="Times New Roman"/>
                <w:sz w:val="24"/>
                <w:szCs w:val="24"/>
              </w:rPr>
              <w:t>si</w:t>
            </w:r>
            <w:proofErr w:type="spellEnd"/>
            <w:r w:rsidRPr="003C32CB">
              <w:rPr>
                <w:rFonts w:ascii="Times New Roman" w:hAnsi="Times New Roman" w:cs="Times New Roman"/>
                <w:sz w:val="24"/>
                <w:szCs w:val="24"/>
              </w:rPr>
              <w:t>), pašalinta grėsmė jų sveikatai, kuri kyla dėl prastos ugdymo bazės būklės. Taip pat lopšelio – darželio darbuotojams būtų sudaryta palankesnės ir geresnės darbo sąlygos, tai didintų jų motyvaciją dirbant pedagoginį darbą. Įgyvendinus projektą pagerės lopšelio – darželio teikiamų paslaugų kokybė ir padidės jų spektras, bus sudarytos geresnės sąlygos įstaigą lankantiems vaikams, jų tėvams bei darželio personalui. Metodinio kabineto įrengimas skatintų informacinę plėtrą, didintų pedagogų motyvaciją bei kompetenciją, tai sudarytų prielaidas kokybiškesnio ugdymo proceso organizavimui. Projektas prisideda prie nacionalinių strateginių dokumentų bei regioninio plėtros plano įgyvendinimo, projekte numatytos veiklos atitinka pagal priemonę remiamas veiklas.</w:t>
            </w:r>
          </w:p>
        </w:tc>
      </w:tr>
      <w:bookmarkEnd w:id="0"/>
    </w:tbl>
    <w:p w:rsidR="001B3D14" w:rsidRDefault="001B3D14" w:rsidP="00712AA4">
      <w:pPr>
        <w:spacing w:after="0" w:line="240" w:lineRule="auto"/>
        <w:jc w:val="both"/>
        <w:rPr>
          <w:rFonts w:ascii="Times New Roman" w:eastAsia="Times New Roman" w:hAnsi="Times New Roman" w:cs="Times New Roman"/>
          <w:sz w:val="24"/>
          <w:szCs w:val="24"/>
          <w:lang w:eastAsia="lt-LT"/>
        </w:rPr>
      </w:pPr>
    </w:p>
    <w:p w:rsidR="00F55A56" w:rsidRDefault="00F55A56" w:rsidP="00F55A56">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noProof/>
          <w:sz w:val="24"/>
          <w:szCs w:val="24"/>
          <w:lang w:eastAsia="lt-LT"/>
        </w:rPr>
        <w:drawing>
          <wp:inline distT="0" distB="0" distL="0" distR="0" wp14:anchorId="19A4E6BE">
            <wp:extent cx="2105025" cy="1628775"/>
            <wp:effectExtent l="0" t="0" r="9525" b="9525"/>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05025" cy="1628775"/>
                    </a:xfrm>
                    <a:prstGeom prst="rect">
                      <a:avLst/>
                    </a:prstGeom>
                    <a:noFill/>
                  </pic:spPr>
                </pic:pic>
              </a:graphicData>
            </a:graphic>
          </wp:inline>
        </w:drawing>
      </w:r>
    </w:p>
    <w:sectPr w:rsidR="00F55A56" w:rsidSect="00871FCA">
      <w:pgSz w:w="11906" w:h="16838"/>
      <w:pgMar w:top="28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Yu Gothic UI">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F71A7"/>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50D746B"/>
    <w:multiLevelType w:val="multilevel"/>
    <w:tmpl w:val="00DEB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BE0359"/>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E544DAE"/>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3391505"/>
    <w:multiLevelType w:val="hybridMultilevel"/>
    <w:tmpl w:val="BF000C8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4110ADD"/>
    <w:multiLevelType w:val="hybridMultilevel"/>
    <w:tmpl w:val="1562D2D6"/>
    <w:lvl w:ilvl="0" w:tplc="033676FE">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2BD3007"/>
    <w:multiLevelType w:val="hybridMultilevel"/>
    <w:tmpl w:val="9156FEAC"/>
    <w:lvl w:ilvl="0" w:tplc="9C5E2B6A">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44B10907"/>
    <w:multiLevelType w:val="multilevel"/>
    <w:tmpl w:val="ED22D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2A437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761138B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4"/>
  </w:num>
  <w:num w:numId="2">
    <w:abstractNumId w:val="6"/>
  </w:num>
  <w:num w:numId="3">
    <w:abstractNumId w:val="5"/>
  </w:num>
  <w:num w:numId="4">
    <w:abstractNumId w:val="0"/>
  </w:num>
  <w:num w:numId="5">
    <w:abstractNumId w:val="8"/>
  </w:num>
  <w:num w:numId="6">
    <w:abstractNumId w:val="9"/>
  </w:num>
  <w:num w:numId="7">
    <w:abstractNumId w:val="2"/>
  </w:num>
  <w:num w:numId="8">
    <w:abstractNumId w:val="3"/>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272"/>
    <w:rsid w:val="000029E3"/>
    <w:rsid w:val="0001285D"/>
    <w:rsid w:val="00021A6B"/>
    <w:rsid w:val="00030FCC"/>
    <w:rsid w:val="00050A4B"/>
    <w:rsid w:val="00085E15"/>
    <w:rsid w:val="00093EF7"/>
    <w:rsid w:val="000E2661"/>
    <w:rsid w:val="00162A33"/>
    <w:rsid w:val="001928B5"/>
    <w:rsid w:val="00195A71"/>
    <w:rsid w:val="001B3D14"/>
    <w:rsid w:val="001F0CEB"/>
    <w:rsid w:val="00212434"/>
    <w:rsid w:val="00282473"/>
    <w:rsid w:val="00295685"/>
    <w:rsid w:val="002E5095"/>
    <w:rsid w:val="00334296"/>
    <w:rsid w:val="00370512"/>
    <w:rsid w:val="00374964"/>
    <w:rsid w:val="00394DB8"/>
    <w:rsid w:val="003A5A39"/>
    <w:rsid w:val="003C32CB"/>
    <w:rsid w:val="003F0E3F"/>
    <w:rsid w:val="00435572"/>
    <w:rsid w:val="00452F34"/>
    <w:rsid w:val="004A7520"/>
    <w:rsid w:val="00517272"/>
    <w:rsid w:val="005940FC"/>
    <w:rsid w:val="005C2F99"/>
    <w:rsid w:val="0065301E"/>
    <w:rsid w:val="00686E6F"/>
    <w:rsid w:val="006A4FC1"/>
    <w:rsid w:val="0070238D"/>
    <w:rsid w:val="007103A8"/>
    <w:rsid w:val="00712AA4"/>
    <w:rsid w:val="00716FD3"/>
    <w:rsid w:val="00791406"/>
    <w:rsid w:val="00797BDE"/>
    <w:rsid w:val="007A43AE"/>
    <w:rsid w:val="007A758A"/>
    <w:rsid w:val="007C69DA"/>
    <w:rsid w:val="007D325E"/>
    <w:rsid w:val="00820E92"/>
    <w:rsid w:val="00871FCA"/>
    <w:rsid w:val="008F0EA9"/>
    <w:rsid w:val="008F6D43"/>
    <w:rsid w:val="00923660"/>
    <w:rsid w:val="009B5191"/>
    <w:rsid w:val="009C55B0"/>
    <w:rsid w:val="00A75324"/>
    <w:rsid w:val="00A9459F"/>
    <w:rsid w:val="00AB6A93"/>
    <w:rsid w:val="00AC4973"/>
    <w:rsid w:val="00AD3149"/>
    <w:rsid w:val="00B161D1"/>
    <w:rsid w:val="00B1620A"/>
    <w:rsid w:val="00B748EA"/>
    <w:rsid w:val="00BB4F3D"/>
    <w:rsid w:val="00BF75F3"/>
    <w:rsid w:val="00CC6F8C"/>
    <w:rsid w:val="00CF73F9"/>
    <w:rsid w:val="00D310E3"/>
    <w:rsid w:val="00D47149"/>
    <w:rsid w:val="00D80300"/>
    <w:rsid w:val="00DC0228"/>
    <w:rsid w:val="00DC5C26"/>
    <w:rsid w:val="00DD51E9"/>
    <w:rsid w:val="00DE4BF3"/>
    <w:rsid w:val="00E23F65"/>
    <w:rsid w:val="00E320D7"/>
    <w:rsid w:val="00E472D3"/>
    <w:rsid w:val="00E922C9"/>
    <w:rsid w:val="00EA1C1E"/>
    <w:rsid w:val="00EA7903"/>
    <w:rsid w:val="00F55A56"/>
    <w:rsid w:val="00F95AA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A07043-4D08-470B-AD8A-A92447270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712AA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3">
    <w:name w:val="heading 3"/>
    <w:basedOn w:val="prastasis"/>
    <w:link w:val="Antrat3Diagrama"/>
    <w:uiPriority w:val="9"/>
    <w:qFormat/>
    <w:rsid w:val="00517272"/>
    <w:pPr>
      <w:spacing w:before="100" w:beforeAutospacing="1" w:after="100" w:afterAutospacing="1" w:line="240" w:lineRule="auto"/>
      <w:outlineLvl w:val="2"/>
    </w:pPr>
    <w:rPr>
      <w:rFonts w:ascii="Times New Roman" w:eastAsia="Times New Roman" w:hAnsi="Times New Roman" w:cs="Times New Roman"/>
      <w:b/>
      <w:bCs/>
      <w:sz w:val="27"/>
      <w:szCs w:val="27"/>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517272"/>
    <w:rPr>
      <w:color w:val="0000FF"/>
      <w:u w:val="single"/>
    </w:rPr>
  </w:style>
  <w:style w:type="paragraph" w:styleId="prastasiniatinklio">
    <w:name w:val="Normal (Web)"/>
    <w:basedOn w:val="prastasis"/>
    <w:uiPriority w:val="99"/>
    <w:semiHidden/>
    <w:unhideWhenUsed/>
    <w:rsid w:val="00517272"/>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517272"/>
    <w:rPr>
      <w:b/>
      <w:bCs/>
    </w:rPr>
  </w:style>
  <w:style w:type="character" w:styleId="Emfaz">
    <w:name w:val="Emphasis"/>
    <w:basedOn w:val="Numatytasispastraiposriftas"/>
    <w:uiPriority w:val="20"/>
    <w:qFormat/>
    <w:rsid w:val="00517272"/>
    <w:rPr>
      <w:i/>
      <w:iCs/>
    </w:rPr>
  </w:style>
  <w:style w:type="character" w:customStyle="1" w:styleId="Antrat3Diagrama">
    <w:name w:val="Antraštė 3 Diagrama"/>
    <w:basedOn w:val="Numatytasispastraiposriftas"/>
    <w:link w:val="Antrat3"/>
    <w:uiPriority w:val="9"/>
    <w:rsid w:val="00517272"/>
    <w:rPr>
      <w:rFonts w:ascii="Times New Roman" w:eastAsia="Times New Roman" w:hAnsi="Times New Roman" w:cs="Times New Roman"/>
      <w:b/>
      <w:bCs/>
      <w:sz w:val="27"/>
      <w:szCs w:val="27"/>
      <w:lang w:eastAsia="lt-LT"/>
    </w:rPr>
  </w:style>
  <w:style w:type="character" w:customStyle="1" w:styleId="Neapdorotaspaminjimas1">
    <w:name w:val="Neapdorotas paminėjimas1"/>
    <w:basedOn w:val="Numatytasispastraiposriftas"/>
    <w:uiPriority w:val="99"/>
    <w:semiHidden/>
    <w:unhideWhenUsed/>
    <w:rsid w:val="0001285D"/>
    <w:rPr>
      <w:color w:val="605E5C"/>
      <w:shd w:val="clear" w:color="auto" w:fill="E1DFDD"/>
    </w:rPr>
  </w:style>
  <w:style w:type="paragraph" w:styleId="Sraopastraipa">
    <w:name w:val="List Paragraph"/>
    <w:basedOn w:val="prastasis"/>
    <w:uiPriority w:val="34"/>
    <w:qFormat/>
    <w:rsid w:val="0001285D"/>
    <w:pPr>
      <w:ind w:left="720"/>
      <w:contextualSpacing/>
    </w:pPr>
  </w:style>
  <w:style w:type="character" w:customStyle="1" w:styleId="Antrat1Diagrama">
    <w:name w:val="Antraštė 1 Diagrama"/>
    <w:basedOn w:val="Numatytasispastraiposriftas"/>
    <w:link w:val="Antrat1"/>
    <w:uiPriority w:val="9"/>
    <w:rsid w:val="00712AA4"/>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057170">
      <w:bodyDiv w:val="1"/>
      <w:marLeft w:val="0"/>
      <w:marRight w:val="0"/>
      <w:marTop w:val="0"/>
      <w:marBottom w:val="0"/>
      <w:divBdr>
        <w:top w:val="none" w:sz="0" w:space="0" w:color="auto"/>
        <w:left w:val="none" w:sz="0" w:space="0" w:color="auto"/>
        <w:bottom w:val="none" w:sz="0" w:space="0" w:color="auto"/>
        <w:right w:val="none" w:sz="0" w:space="0" w:color="auto"/>
      </w:divBdr>
    </w:div>
    <w:div w:id="189490690">
      <w:bodyDiv w:val="1"/>
      <w:marLeft w:val="0"/>
      <w:marRight w:val="0"/>
      <w:marTop w:val="0"/>
      <w:marBottom w:val="0"/>
      <w:divBdr>
        <w:top w:val="none" w:sz="0" w:space="0" w:color="auto"/>
        <w:left w:val="none" w:sz="0" w:space="0" w:color="auto"/>
        <w:bottom w:val="none" w:sz="0" w:space="0" w:color="auto"/>
        <w:right w:val="none" w:sz="0" w:space="0" w:color="auto"/>
      </w:divBdr>
      <w:divsChild>
        <w:div w:id="327103177">
          <w:marLeft w:val="0"/>
          <w:marRight w:val="0"/>
          <w:marTop w:val="0"/>
          <w:marBottom w:val="0"/>
          <w:divBdr>
            <w:top w:val="none" w:sz="0" w:space="0" w:color="auto"/>
            <w:left w:val="none" w:sz="0" w:space="0" w:color="auto"/>
            <w:bottom w:val="none" w:sz="0" w:space="0" w:color="auto"/>
            <w:right w:val="none" w:sz="0" w:space="0" w:color="auto"/>
          </w:divBdr>
          <w:divsChild>
            <w:div w:id="513031479">
              <w:marLeft w:val="0"/>
              <w:marRight w:val="0"/>
              <w:marTop w:val="0"/>
              <w:marBottom w:val="0"/>
              <w:divBdr>
                <w:top w:val="none" w:sz="0" w:space="0" w:color="auto"/>
                <w:left w:val="none" w:sz="0" w:space="0" w:color="auto"/>
                <w:bottom w:val="none" w:sz="0" w:space="0" w:color="auto"/>
                <w:right w:val="none" w:sz="0" w:space="0" w:color="auto"/>
              </w:divBdr>
            </w:div>
          </w:divsChild>
        </w:div>
        <w:div w:id="1026253174">
          <w:marLeft w:val="0"/>
          <w:marRight w:val="0"/>
          <w:marTop w:val="0"/>
          <w:marBottom w:val="0"/>
          <w:divBdr>
            <w:top w:val="none" w:sz="0" w:space="0" w:color="auto"/>
            <w:left w:val="none" w:sz="0" w:space="0" w:color="auto"/>
            <w:bottom w:val="none" w:sz="0" w:space="0" w:color="auto"/>
            <w:right w:val="none" w:sz="0" w:space="0" w:color="auto"/>
          </w:divBdr>
        </w:div>
      </w:divsChild>
    </w:div>
    <w:div w:id="198249895">
      <w:bodyDiv w:val="1"/>
      <w:marLeft w:val="0"/>
      <w:marRight w:val="0"/>
      <w:marTop w:val="0"/>
      <w:marBottom w:val="0"/>
      <w:divBdr>
        <w:top w:val="none" w:sz="0" w:space="0" w:color="auto"/>
        <w:left w:val="none" w:sz="0" w:space="0" w:color="auto"/>
        <w:bottom w:val="none" w:sz="0" w:space="0" w:color="auto"/>
        <w:right w:val="none" w:sz="0" w:space="0" w:color="auto"/>
      </w:divBdr>
    </w:div>
    <w:div w:id="201479969">
      <w:bodyDiv w:val="1"/>
      <w:marLeft w:val="0"/>
      <w:marRight w:val="0"/>
      <w:marTop w:val="0"/>
      <w:marBottom w:val="0"/>
      <w:divBdr>
        <w:top w:val="none" w:sz="0" w:space="0" w:color="auto"/>
        <w:left w:val="none" w:sz="0" w:space="0" w:color="auto"/>
        <w:bottom w:val="none" w:sz="0" w:space="0" w:color="auto"/>
        <w:right w:val="none" w:sz="0" w:space="0" w:color="auto"/>
      </w:divBdr>
    </w:div>
    <w:div w:id="216012703">
      <w:bodyDiv w:val="1"/>
      <w:marLeft w:val="0"/>
      <w:marRight w:val="0"/>
      <w:marTop w:val="0"/>
      <w:marBottom w:val="0"/>
      <w:divBdr>
        <w:top w:val="none" w:sz="0" w:space="0" w:color="auto"/>
        <w:left w:val="none" w:sz="0" w:space="0" w:color="auto"/>
        <w:bottom w:val="none" w:sz="0" w:space="0" w:color="auto"/>
        <w:right w:val="none" w:sz="0" w:space="0" w:color="auto"/>
      </w:divBdr>
    </w:div>
    <w:div w:id="459808333">
      <w:bodyDiv w:val="1"/>
      <w:marLeft w:val="0"/>
      <w:marRight w:val="0"/>
      <w:marTop w:val="0"/>
      <w:marBottom w:val="0"/>
      <w:divBdr>
        <w:top w:val="none" w:sz="0" w:space="0" w:color="auto"/>
        <w:left w:val="none" w:sz="0" w:space="0" w:color="auto"/>
        <w:bottom w:val="none" w:sz="0" w:space="0" w:color="auto"/>
        <w:right w:val="none" w:sz="0" w:space="0" w:color="auto"/>
      </w:divBdr>
    </w:div>
    <w:div w:id="570772941">
      <w:bodyDiv w:val="1"/>
      <w:marLeft w:val="0"/>
      <w:marRight w:val="0"/>
      <w:marTop w:val="0"/>
      <w:marBottom w:val="0"/>
      <w:divBdr>
        <w:top w:val="none" w:sz="0" w:space="0" w:color="auto"/>
        <w:left w:val="none" w:sz="0" w:space="0" w:color="auto"/>
        <w:bottom w:val="none" w:sz="0" w:space="0" w:color="auto"/>
        <w:right w:val="none" w:sz="0" w:space="0" w:color="auto"/>
      </w:divBdr>
    </w:div>
    <w:div w:id="629550742">
      <w:bodyDiv w:val="1"/>
      <w:marLeft w:val="0"/>
      <w:marRight w:val="0"/>
      <w:marTop w:val="0"/>
      <w:marBottom w:val="0"/>
      <w:divBdr>
        <w:top w:val="none" w:sz="0" w:space="0" w:color="auto"/>
        <w:left w:val="none" w:sz="0" w:space="0" w:color="auto"/>
        <w:bottom w:val="none" w:sz="0" w:space="0" w:color="auto"/>
        <w:right w:val="none" w:sz="0" w:space="0" w:color="auto"/>
      </w:divBdr>
    </w:div>
    <w:div w:id="674110154">
      <w:bodyDiv w:val="1"/>
      <w:marLeft w:val="0"/>
      <w:marRight w:val="0"/>
      <w:marTop w:val="0"/>
      <w:marBottom w:val="0"/>
      <w:divBdr>
        <w:top w:val="none" w:sz="0" w:space="0" w:color="auto"/>
        <w:left w:val="none" w:sz="0" w:space="0" w:color="auto"/>
        <w:bottom w:val="none" w:sz="0" w:space="0" w:color="auto"/>
        <w:right w:val="none" w:sz="0" w:space="0" w:color="auto"/>
      </w:divBdr>
    </w:div>
    <w:div w:id="741637412">
      <w:bodyDiv w:val="1"/>
      <w:marLeft w:val="0"/>
      <w:marRight w:val="0"/>
      <w:marTop w:val="0"/>
      <w:marBottom w:val="0"/>
      <w:divBdr>
        <w:top w:val="none" w:sz="0" w:space="0" w:color="auto"/>
        <w:left w:val="none" w:sz="0" w:space="0" w:color="auto"/>
        <w:bottom w:val="none" w:sz="0" w:space="0" w:color="auto"/>
        <w:right w:val="none" w:sz="0" w:space="0" w:color="auto"/>
      </w:divBdr>
    </w:div>
    <w:div w:id="748505160">
      <w:bodyDiv w:val="1"/>
      <w:marLeft w:val="0"/>
      <w:marRight w:val="0"/>
      <w:marTop w:val="0"/>
      <w:marBottom w:val="0"/>
      <w:divBdr>
        <w:top w:val="none" w:sz="0" w:space="0" w:color="auto"/>
        <w:left w:val="none" w:sz="0" w:space="0" w:color="auto"/>
        <w:bottom w:val="none" w:sz="0" w:space="0" w:color="auto"/>
        <w:right w:val="none" w:sz="0" w:space="0" w:color="auto"/>
      </w:divBdr>
    </w:div>
    <w:div w:id="809320886">
      <w:bodyDiv w:val="1"/>
      <w:marLeft w:val="0"/>
      <w:marRight w:val="0"/>
      <w:marTop w:val="0"/>
      <w:marBottom w:val="0"/>
      <w:divBdr>
        <w:top w:val="none" w:sz="0" w:space="0" w:color="auto"/>
        <w:left w:val="none" w:sz="0" w:space="0" w:color="auto"/>
        <w:bottom w:val="none" w:sz="0" w:space="0" w:color="auto"/>
        <w:right w:val="none" w:sz="0" w:space="0" w:color="auto"/>
      </w:divBdr>
    </w:div>
    <w:div w:id="873347406">
      <w:bodyDiv w:val="1"/>
      <w:marLeft w:val="0"/>
      <w:marRight w:val="0"/>
      <w:marTop w:val="0"/>
      <w:marBottom w:val="0"/>
      <w:divBdr>
        <w:top w:val="none" w:sz="0" w:space="0" w:color="auto"/>
        <w:left w:val="none" w:sz="0" w:space="0" w:color="auto"/>
        <w:bottom w:val="none" w:sz="0" w:space="0" w:color="auto"/>
        <w:right w:val="none" w:sz="0" w:space="0" w:color="auto"/>
      </w:divBdr>
    </w:div>
    <w:div w:id="1031683723">
      <w:bodyDiv w:val="1"/>
      <w:marLeft w:val="0"/>
      <w:marRight w:val="0"/>
      <w:marTop w:val="0"/>
      <w:marBottom w:val="0"/>
      <w:divBdr>
        <w:top w:val="none" w:sz="0" w:space="0" w:color="auto"/>
        <w:left w:val="none" w:sz="0" w:space="0" w:color="auto"/>
        <w:bottom w:val="none" w:sz="0" w:space="0" w:color="auto"/>
        <w:right w:val="none" w:sz="0" w:space="0" w:color="auto"/>
      </w:divBdr>
    </w:div>
    <w:div w:id="1056591321">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7507449">
      <w:bodyDiv w:val="1"/>
      <w:marLeft w:val="0"/>
      <w:marRight w:val="0"/>
      <w:marTop w:val="0"/>
      <w:marBottom w:val="0"/>
      <w:divBdr>
        <w:top w:val="none" w:sz="0" w:space="0" w:color="auto"/>
        <w:left w:val="none" w:sz="0" w:space="0" w:color="auto"/>
        <w:bottom w:val="none" w:sz="0" w:space="0" w:color="auto"/>
        <w:right w:val="none" w:sz="0" w:space="0" w:color="auto"/>
      </w:divBdr>
    </w:div>
    <w:div w:id="1110974238">
      <w:bodyDiv w:val="1"/>
      <w:marLeft w:val="0"/>
      <w:marRight w:val="0"/>
      <w:marTop w:val="0"/>
      <w:marBottom w:val="0"/>
      <w:divBdr>
        <w:top w:val="none" w:sz="0" w:space="0" w:color="auto"/>
        <w:left w:val="none" w:sz="0" w:space="0" w:color="auto"/>
        <w:bottom w:val="none" w:sz="0" w:space="0" w:color="auto"/>
        <w:right w:val="none" w:sz="0" w:space="0" w:color="auto"/>
      </w:divBdr>
    </w:div>
    <w:div w:id="1256672851">
      <w:bodyDiv w:val="1"/>
      <w:marLeft w:val="0"/>
      <w:marRight w:val="0"/>
      <w:marTop w:val="0"/>
      <w:marBottom w:val="0"/>
      <w:divBdr>
        <w:top w:val="none" w:sz="0" w:space="0" w:color="auto"/>
        <w:left w:val="none" w:sz="0" w:space="0" w:color="auto"/>
        <w:bottom w:val="none" w:sz="0" w:space="0" w:color="auto"/>
        <w:right w:val="none" w:sz="0" w:space="0" w:color="auto"/>
      </w:divBdr>
    </w:div>
    <w:div w:id="1505317173">
      <w:bodyDiv w:val="1"/>
      <w:marLeft w:val="0"/>
      <w:marRight w:val="0"/>
      <w:marTop w:val="0"/>
      <w:marBottom w:val="0"/>
      <w:divBdr>
        <w:top w:val="none" w:sz="0" w:space="0" w:color="auto"/>
        <w:left w:val="none" w:sz="0" w:space="0" w:color="auto"/>
        <w:bottom w:val="none" w:sz="0" w:space="0" w:color="auto"/>
        <w:right w:val="none" w:sz="0" w:space="0" w:color="auto"/>
      </w:divBdr>
    </w:div>
    <w:div w:id="1531379755">
      <w:bodyDiv w:val="1"/>
      <w:marLeft w:val="0"/>
      <w:marRight w:val="0"/>
      <w:marTop w:val="0"/>
      <w:marBottom w:val="0"/>
      <w:divBdr>
        <w:top w:val="none" w:sz="0" w:space="0" w:color="auto"/>
        <w:left w:val="none" w:sz="0" w:space="0" w:color="auto"/>
        <w:bottom w:val="none" w:sz="0" w:space="0" w:color="auto"/>
        <w:right w:val="none" w:sz="0" w:space="0" w:color="auto"/>
      </w:divBdr>
    </w:div>
    <w:div w:id="1699545446">
      <w:bodyDiv w:val="1"/>
      <w:marLeft w:val="0"/>
      <w:marRight w:val="0"/>
      <w:marTop w:val="0"/>
      <w:marBottom w:val="0"/>
      <w:divBdr>
        <w:top w:val="none" w:sz="0" w:space="0" w:color="auto"/>
        <w:left w:val="none" w:sz="0" w:space="0" w:color="auto"/>
        <w:bottom w:val="none" w:sz="0" w:space="0" w:color="auto"/>
        <w:right w:val="none" w:sz="0" w:space="0" w:color="auto"/>
      </w:divBdr>
    </w:div>
    <w:div w:id="1830100671">
      <w:bodyDiv w:val="1"/>
      <w:marLeft w:val="0"/>
      <w:marRight w:val="0"/>
      <w:marTop w:val="0"/>
      <w:marBottom w:val="0"/>
      <w:divBdr>
        <w:top w:val="none" w:sz="0" w:space="0" w:color="auto"/>
        <w:left w:val="none" w:sz="0" w:space="0" w:color="auto"/>
        <w:bottom w:val="none" w:sz="0" w:space="0" w:color="auto"/>
        <w:right w:val="none" w:sz="0" w:space="0" w:color="auto"/>
      </w:divBdr>
    </w:div>
    <w:div w:id="2139226577">
      <w:bodyDiv w:val="1"/>
      <w:marLeft w:val="0"/>
      <w:marRight w:val="0"/>
      <w:marTop w:val="0"/>
      <w:marBottom w:val="0"/>
      <w:divBdr>
        <w:top w:val="none" w:sz="0" w:space="0" w:color="auto"/>
        <w:left w:val="none" w:sz="0" w:space="0" w:color="auto"/>
        <w:bottom w:val="none" w:sz="0" w:space="0" w:color="auto"/>
        <w:right w:val="none" w:sz="0" w:space="0" w:color="auto"/>
      </w:divBdr>
      <w:divsChild>
        <w:div w:id="491802056">
          <w:marLeft w:val="0"/>
          <w:marRight w:val="0"/>
          <w:marTop w:val="0"/>
          <w:marBottom w:val="0"/>
          <w:divBdr>
            <w:top w:val="none" w:sz="0" w:space="0" w:color="auto"/>
            <w:left w:val="none" w:sz="0" w:space="0" w:color="auto"/>
            <w:bottom w:val="none" w:sz="0" w:space="0" w:color="auto"/>
            <w:right w:val="none" w:sz="0" w:space="0" w:color="auto"/>
          </w:divBdr>
          <w:divsChild>
            <w:div w:id="962737540">
              <w:marLeft w:val="0"/>
              <w:marRight w:val="0"/>
              <w:marTop w:val="0"/>
              <w:marBottom w:val="0"/>
              <w:divBdr>
                <w:top w:val="none" w:sz="0" w:space="0" w:color="auto"/>
                <w:left w:val="none" w:sz="0" w:space="0" w:color="auto"/>
                <w:bottom w:val="none" w:sz="0" w:space="0" w:color="auto"/>
                <w:right w:val="none" w:sz="0" w:space="0" w:color="auto"/>
              </w:divBdr>
            </w:div>
          </w:divsChild>
        </w:div>
        <w:div w:id="1025023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1395</Words>
  <Characters>796</Characters>
  <Application>Microsoft Office Word</Application>
  <DocSecurity>0</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Egidija Daunorienė</dc:creator>
  <cp:keywords/>
  <dc:description/>
  <cp:lastModifiedBy>Laura Bračaitė-Štabokienė</cp:lastModifiedBy>
  <cp:revision>5</cp:revision>
  <cp:lastPrinted>2019-06-20T08:06:00Z</cp:lastPrinted>
  <dcterms:created xsi:type="dcterms:W3CDTF">2019-07-10T13:48:00Z</dcterms:created>
  <dcterms:modified xsi:type="dcterms:W3CDTF">2019-08-29T08:33:00Z</dcterms:modified>
</cp:coreProperties>
</file>