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FD3" w:rsidRDefault="00975582" w:rsidP="00716F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noProof/>
          <w:lang w:eastAsia="lt-LT"/>
        </w:rPr>
        <w:drawing>
          <wp:inline distT="0" distB="0" distL="0" distR="0" wp14:anchorId="5F82FB0E" wp14:editId="57FA7D94">
            <wp:extent cx="1987200" cy="727200"/>
            <wp:effectExtent l="0" t="0" r="0" b="0"/>
            <wp:docPr id="2" name="Paveikslėlis 2" descr="C:\Users\egidnr\AppData\Local\Microsoft\Windows\INetCache\Content.MSO\491B3B8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gidnr\AppData\Local\Microsoft\Windows\INetCache\Content.MSO\491B3B88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200" cy="7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2"/>
        <w:gridCol w:w="5483"/>
        <w:gridCol w:w="2097"/>
      </w:tblGrid>
      <w:tr w:rsidR="00F2355C" w:rsidRPr="00517272" w:rsidTr="0051727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bookmarkStart w:id="0" w:name="_Hlk530732304"/>
            <w:bookmarkStart w:id="1" w:name="_GoBack" w:colFirst="1" w:colLast="1"/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Projekto pavadinimas: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1E55CB" w:rsidRDefault="00975582" w:rsidP="007C0043">
            <w:pPr>
              <w:pStyle w:val="Antrat1"/>
              <w:spacing w:before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  <w:lang w:eastAsia="lt-LT"/>
              </w:rPr>
            </w:pPr>
            <w:r w:rsidRPr="0097558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Drenažo sistemų įrengimas ir atnaujinimas Joniškio rajono kaimo vietovėse</w:t>
            </w:r>
            <w:r w:rsidR="00B773D7" w:rsidRPr="0097558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AB6A93" w:rsidRPr="00975582">
              <w:rPr>
                <w:rStyle w:val="Grietas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Nr.</w:t>
            </w:r>
            <w:r w:rsidR="00AB6A93" w:rsidRPr="00975582">
              <w:rPr>
                <w:rStyle w:val="Grietas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 w:rsidRPr="0097558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3KA-KS-13-1-003500-PR001</w:t>
            </w:r>
          </w:p>
        </w:tc>
      </w:tr>
      <w:tr w:rsidR="00F2355C" w:rsidRPr="00517272" w:rsidTr="0051727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Veiksmų programa: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975582" w:rsidRDefault="00975582" w:rsidP="007C00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7558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Lietuvos kaimo plėtros </w:t>
            </w:r>
            <w:r w:rsidR="00517272" w:rsidRPr="0097558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</w:t>
            </w:r>
            <w:r w:rsidR="007C69DA" w:rsidRPr="0097558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07</w:t>
            </w:r>
            <w:r w:rsidR="00517272" w:rsidRPr="0097558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-20</w:t>
            </w:r>
            <w:r w:rsidR="007C69DA" w:rsidRPr="0097558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</w:t>
            </w:r>
            <w:r w:rsidR="00517272" w:rsidRPr="0097558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metų</w:t>
            </w:r>
            <w:r w:rsidR="00712AA4" w:rsidRPr="0097558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97558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programa </w:t>
            </w:r>
          </w:p>
        </w:tc>
      </w:tr>
      <w:tr w:rsidR="00F2355C" w:rsidRPr="00517272" w:rsidTr="0051727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97558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755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Projekto vykdytojas: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975582" w:rsidRDefault="00DD51E9" w:rsidP="007C00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7558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Joniškio</w:t>
            </w:r>
            <w:r w:rsidR="00517272" w:rsidRPr="0097558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rajono savivaldybės administracija</w:t>
            </w:r>
          </w:p>
        </w:tc>
      </w:tr>
      <w:tr w:rsidR="00F2355C" w:rsidRPr="00517272" w:rsidTr="00517272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Projekto įgyvendinimo laikotarpis: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975582" w:rsidRDefault="00517272" w:rsidP="007C00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755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veiklų pradžia: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975582" w:rsidRDefault="007C69DA" w:rsidP="007C00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7558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</w:t>
            </w:r>
            <w:r w:rsidR="00975582" w:rsidRPr="0097558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</w:t>
            </w:r>
          </w:p>
        </w:tc>
      </w:tr>
      <w:tr w:rsidR="00F2355C" w:rsidRPr="00517272" w:rsidTr="00517272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975582" w:rsidRDefault="00517272" w:rsidP="007C00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755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veiklų pabaiga: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975582" w:rsidRDefault="007C69DA" w:rsidP="007C00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7558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</w:t>
            </w:r>
            <w:r w:rsidR="00975582" w:rsidRPr="0097558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</w:t>
            </w:r>
          </w:p>
        </w:tc>
      </w:tr>
      <w:tr w:rsidR="00F2355C" w:rsidRPr="00517272" w:rsidTr="0051727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716FD3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716F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Projekto vertė: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975582" w:rsidRDefault="00975582" w:rsidP="007C00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9755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71</w:t>
            </w:r>
            <w:r w:rsidR="00712AA4" w:rsidRPr="009755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.</w:t>
            </w:r>
            <w:r w:rsidRPr="009755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302</w:t>
            </w:r>
            <w:r w:rsidR="00712AA4" w:rsidRPr="009755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,</w:t>
            </w:r>
            <w:r w:rsidRPr="009755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58</w:t>
            </w:r>
            <w:r w:rsidR="007C69DA" w:rsidRPr="009755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 Eur</w:t>
            </w:r>
          </w:p>
        </w:tc>
      </w:tr>
      <w:tr w:rsidR="00F2355C" w:rsidRPr="00517272" w:rsidTr="0051727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FD3" w:rsidRPr="00716FD3" w:rsidRDefault="00716FD3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Finansavimo šaltini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ai</w:t>
            </w:r>
            <w:r w:rsidR="001928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FD3" w:rsidRPr="007C3360" w:rsidRDefault="007C69DA" w:rsidP="007C00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7C33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E</w:t>
            </w:r>
            <w:r w:rsidRPr="007C33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uropos Sąjungos struktūrinių fondų lėšos</w:t>
            </w:r>
            <w:r w:rsidR="00716FD3" w:rsidRPr="007C33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 xml:space="preserve">, </w:t>
            </w:r>
            <w:r w:rsidR="007C3360" w:rsidRPr="007C33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 xml:space="preserve">LR valstybės ir </w:t>
            </w:r>
            <w:r w:rsidR="00716FD3" w:rsidRPr="007C33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Joniškio rajono savivaldybės biudžet</w:t>
            </w:r>
            <w:r w:rsidR="007C3360" w:rsidRPr="007C33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ų</w:t>
            </w:r>
            <w:r w:rsidR="00716FD3" w:rsidRPr="007C33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 xml:space="preserve"> lėšos</w:t>
            </w:r>
          </w:p>
        </w:tc>
      </w:tr>
      <w:tr w:rsidR="00F2355C" w:rsidRPr="00517272" w:rsidTr="001928B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8B5" w:rsidRPr="001928B5" w:rsidRDefault="001928B5" w:rsidP="00712A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t-LT"/>
              </w:rPr>
            </w:pPr>
            <w:r w:rsidRPr="001928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Projekto aprašymas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360" w:rsidRDefault="007C3360" w:rsidP="007C0043">
            <w:pPr>
              <w:pStyle w:val="prastasiniatinklio"/>
              <w:spacing w:before="0" w:beforeAutospacing="0" w:after="0" w:afterAutospacing="0"/>
              <w:jc w:val="both"/>
            </w:pPr>
            <w:r>
              <w:t xml:space="preserve">Joniškio rajono kaimo vietovėse bus atnaujinamos ar naujai įrengiamos drenažo sistemos. </w:t>
            </w:r>
          </w:p>
          <w:p w:rsidR="001928B5" w:rsidRPr="001E55CB" w:rsidRDefault="007C3360" w:rsidP="007C0043">
            <w:pPr>
              <w:pStyle w:val="prastasiniatinklio"/>
              <w:spacing w:before="0" w:beforeAutospacing="0" w:after="0" w:afterAutospacing="0"/>
              <w:jc w:val="both"/>
              <w:rPr>
                <w:highlight w:val="yellow"/>
              </w:rPr>
            </w:pPr>
            <w:r w:rsidRPr="001E55CB">
              <w:t>Projekto metu bus atliekama melioracijos statinių rekonstrukcija Jauniūnų, Beržininkų ir Žvelgaičių kaimuose. Projekte numatoma, kad bus įrengta 1,0 k</w:t>
            </w:r>
            <w:r>
              <w:t>m</w:t>
            </w:r>
            <w:r w:rsidRPr="001E55CB">
              <w:t xml:space="preserve"> drenažo rinktuvų, išvalytos sąnašos</w:t>
            </w:r>
            <w:r w:rsidR="00F2355C">
              <w:t>, pašalinti savaiminiai želdiniai, nušienauti griovio šlaitai (</w:t>
            </w:r>
            <w:r w:rsidRPr="001E55CB">
              <w:t>1,54 km griovių</w:t>
            </w:r>
            <w:r w:rsidR="00F2355C">
              <w:t>)</w:t>
            </w:r>
            <w:r w:rsidRPr="001E55CB">
              <w:t>.</w:t>
            </w:r>
          </w:p>
        </w:tc>
      </w:tr>
      <w:bookmarkEnd w:id="0"/>
      <w:bookmarkEnd w:id="1"/>
    </w:tbl>
    <w:p w:rsidR="001B3D14" w:rsidRDefault="001B3D14" w:rsidP="00712A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1E55CB" w:rsidRDefault="001E55CB" w:rsidP="00712AA4">
      <w:pPr>
        <w:spacing w:after="0" w:line="240" w:lineRule="auto"/>
        <w:jc w:val="both"/>
      </w:pPr>
    </w:p>
    <w:p w:rsidR="001E55CB" w:rsidRDefault="001E55CB" w:rsidP="00712A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sectPr w:rsidR="001E55CB" w:rsidSect="00871FCA">
      <w:pgSz w:w="11906" w:h="16838"/>
      <w:pgMar w:top="28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F71A7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E0359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44DAE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91505"/>
    <w:multiLevelType w:val="hybridMultilevel"/>
    <w:tmpl w:val="BF000C8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10ADD"/>
    <w:multiLevelType w:val="hybridMultilevel"/>
    <w:tmpl w:val="1562D2D6"/>
    <w:lvl w:ilvl="0" w:tplc="033676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D3007"/>
    <w:multiLevelType w:val="hybridMultilevel"/>
    <w:tmpl w:val="9156FEAC"/>
    <w:lvl w:ilvl="0" w:tplc="9C5E2B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B10907"/>
    <w:multiLevelType w:val="multilevel"/>
    <w:tmpl w:val="ED22D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2A4371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1138B1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7"/>
  </w:num>
  <w:num w:numId="6">
    <w:abstractNumId w:val="8"/>
  </w:num>
  <w:num w:numId="7">
    <w:abstractNumId w:val="1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272"/>
    <w:rsid w:val="0001285D"/>
    <w:rsid w:val="00021A6B"/>
    <w:rsid w:val="00050A4B"/>
    <w:rsid w:val="00093EF7"/>
    <w:rsid w:val="000E2661"/>
    <w:rsid w:val="00162A33"/>
    <w:rsid w:val="001928B5"/>
    <w:rsid w:val="001B3D14"/>
    <w:rsid w:val="001E55CB"/>
    <w:rsid w:val="001F0CEB"/>
    <w:rsid w:val="00282473"/>
    <w:rsid w:val="002E5095"/>
    <w:rsid w:val="00334296"/>
    <w:rsid w:val="00394DB8"/>
    <w:rsid w:val="003A5A39"/>
    <w:rsid w:val="003F0E3F"/>
    <w:rsid w:val="00435572"/>
    <w:rsid w:val="00517272"/>
    <w:rsid w:val="005940FC"/>
    <w:rsid w:val="005F1BF1"/>
    <w:rsid w:val="006A4FC1"/>
    <w:rsid w:val="0070238D"/>
    <w:rsid w:val="007103A8"/>
    <w:rsid w:val="00712AA4"/>
    <w:rsid w:val="00716FD3"/>
    <w:rsid w:val="00791406"/>
    <w:rsid w:val="00797BDE"/>
    <w:rsid w:val="007C0043"/>
    <w:rsid w:val="007C3360"/>
    <w:rsid w:val="007C69DA"/>
    <w:rsid w:val="00871FCA"/>
    <w:rsid w:val="00975582"/>
    <w:rsid w:val="009C55B0"/>
    <w:rsid w:val="00A9459F"/>
    <w:rsid w:val="00AB6A93"/>
    <w:rsid w:val="00B1620A"/>
    <w:rsid w:val="00B773D7"/>
    <w:rsid w:val="00BF75F3"/>
    <w:rsid w:val="00C363E9"/>
    <w:rsid w:val="00CC6F8C"/>
    <w:rsid w:val="00D411CF"/>
    <w:rsid w:val="00D80300"/>
    <w:rsid w:val="00DC0228"/>
    <w:rsid w:val="00DD51E9"/>
    <w:rsid w:val="00DE4BF3"/>
    <w:rsid w:val="00E23F65"/>
    <w:rsid w:val="00E320D7"/>
    <w:rsid w:val="00E922C9"/>
    <w:rsid w:val="00EA1C1E"/>
    <w:rsid w:val="00F2355C"/>
    <w:rsid w:val="00F9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A07043-4D08-470B-AD8A-A92447270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712A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link w:val="Antrat3Diagrama"/>
    <w:uiPriority w:val="9"/>
    <w:qFormat/>
    <w:rsid w:val="005172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517272"/>
    <w:rPr>
      <w:color w:val="0000FF"/>
      <w:u w:val="single"/>
    </w:rPr>
  </w:style>
  <w:style w:type="paragraph" w:styleId="prastasiniatinklio">
    <w:name w:val="Normal (Web)"/>
    <w:basedOn w:val="prastasis"/>
    <w:uiPriority w:val="99"/>
    <w:unhideWhenUsed/>
    <w:rsid w:val="00517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517272"/>
    <w:rPr>
      <w:b/>
      <w:bCs/>
    </w:rPr>
  </w:style>
  <w:style w:type="character" w:styleId="Emfaz">
    <w:name w:val="Emphasis"/>
    <w:basedOn w:val="Numatytasispastraiposriftas"/>
    <w:uiPriority w:val="20"/>
    <w:qFormat/>
    <w:rsid w:val="00517272"/>
    <w:rPr>
      <w:i/>
      <w:iCs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517272"/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01285D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01285D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712A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03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2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0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3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0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560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Egidija Daunorienė</dc:creator>
  <cp:keywords/>
  <dc:description/>
  <cp:lastModifiedBy>Laura Bračaitė-Štabokienė</cp:lastModifiedBy>
  <cp:revision>5</cp:revision>
  <cp:lastPrinted>2019-06-20T08:06:00Z</cp:lastPrinted>
  <dcterms:created xsi:type="dcterms:W3CDTF">2019-06-21T06:28:00Z</dcterms:created>
  <dcterms:modified xsi:type="dcterms:W3CDTF">2019-08-29T08:34:00Z</dcterms:modified>
</cp:coreProperties>
</file>