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6FD3" w:rsidRDefault="00051542"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val="en-US"/>
        </w:rPr>
        <w:drawing>
          <wp:inline distT="0" distB="0" distL="0" distR="0" wp14:anchorId="646A8A60" wp14:editId="664B6980">
            <wp:extent cx="2059200" cy="752400"/>
            <wp:effectExtent l="0" t="0" r="0" b="0"/>
            <wp:docPr id="2" name="Paveikslėlis 2" descr="Image result for lietuvos kaimo plėtros program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ietuvos kaimo plėtros programa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59200" cy="752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40"/>
        <w:gridCol w:w="3580"/>
        <w:gridCol w:w="4438"/>
      </w:tblGrid>
      <w:tr w:rsidR="00F765E6" w:rsidRPr="00500A4A"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00A4A" w:rsidRDefault="00517272" w:rsidP="00517272">
            <w:pPr>
              <w:spacing w:after="0" w:line="240" w:lineRule="auto"/>
              <w:rPr>
                <w:rFonts w:ascii="Times New Roman" w:eastAsia="Times New Roman" w:hAnsi="Times New Roman" w:cs="Times New Roman"/>
                <w:lang w:eastAsia="lt-LT"/>
              </w:rPr>
            </w:pPr>
            <w:bookmarkStart w:id="0" w:name="_Hlk530732304"/>
            <w:r w:rsidRPr="00500A4A">
              <w:rPr>
                <w:rFonts w:ascii="Times New Roman" w:eastAsia="Times New Roman" w:hAnsi="Times New Roman" w:cs="Times New Roman"/>
                <w:b/>
                <w:bCs/>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517272" w:rsidRPr="00500A4A" w:rsidRDefault="00F765E6" w:rsidP="00F765E6">
            <w:pPr>
              <w:spacing w:after="0" w:line="240" w:lineRule="auto"/>
              <w:jc w:val="both"/>
              <w:rPr>
                <w:rFonts w:ascii="Times New Roman" w:eastAsia="Times New Roman" w:hAnsi="Times New Roman" w:cs="Times New Roman"/>
                <w:b/>
                <w:lang w:eastAsia="lt-LT"/>
              </w:rPr>
            </w:pPr>
            <w:r w:rsidRPr="00500A4A">
              <w:rPr>
                <w:rFonts w:ascii="Times New Roman" w:hAnsi="Times New Roman" w:cs="Times New Roman"/>
                <w:b/>
              </w:rPr>
              <w:t>Joniškio rajono hidrotechninių statinių rekonstrukcija</w:t>
            </w:r>
          </w:p>
        </w:tc>
      </w:tr>
      <w:tr w:rsidR="00F765E6" w:rsidRPr="00500A4A"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4B7C9A" w:rsidRPr="00500A4A" w:rsidRDefault="004B7C9A" w:rsidP="00517272">
            <w:pPr>
              <w:spacing w:after="0" w:line="240" w:lineRule="auto"/>
              <w:rPr>
                <w:rFonts w:ascii="Times New Roman" w:eastAsia="Times New Roman" w:hAnsi="Times New Roman" w:cs="Times New Roman"/>
                <w:b/>
                <w:bCs/>
                <w:lang w:eastAsia="lt-LT"/>
              </w:rPr>
            </w:pPr>
            <w:r w:rsidRPr="00500A4A">
              <w:rPr>
                <w:rFonts w:ascii="Times New Roman" w:eastAsia="Times New Roman" w:hAnsi="Times New Roman" w:cs="Times New Roman"/>
                <w:b/>
                <w:bCs/>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4B7C9A" w:rsidRPr="00500A4A" w:rsidRDefault="004B7C9A" w:rsidP="002254A3">
            <w:pPr>
              <w:spacing w:after="0" w:line="240" w:lineRule="auto"/>
              <w:jc w:val="both"/>
              <w:rPr>
                <w:rFonts w:ascii="Times New Roman" w:hAnsi="Times New Roman" w:cs="Times New Roman"/>
                <w:b/>
              </w:rPr>
            </w:pPr>
            <w:r w:rsidRPr="00500A4A">
              <w:rPr>
                <w:rFonts w:ascii="Times New Roman" w:eastAsia="Times New Roman" w:hAnsi="Times New Roman" w:cs="Times New Roman"/>
                <w:lang w:eastAsia="lt-LT"/>
              </w:rPr>
              <w:t>Lietuvos kaimo plėtros 2014–2020 metų programa</w:t>
            </w:r>
          </w:p>
        </w:tc>
      </w:tr>
      <w:tr w:rsidR="00F765E6" w:rsidRPr="00500A4A"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00A4A" w:rsidRDefault="00517272" w:rsidP="00517272">
            <w:pPr>
              <w:spacing w:after="0" w:line="240" w:lineRule="auto"/>
              <w:rPr>
                <w:rFonts w:ascii="Times New Roman" w:eastAsia="Times New Roman" w:hAnsi="Times New Roman" w:cs="Times New Roman"/>
                <w:lang w:eastAsia="lt-LT"/>
              </w:rPr>
            </w:pPr>
            <w:r w:rsidRPr="00500A4A">
              <w:rPr>
                <w:rFonts w:ascii="Times New Roman" w:eastAsia="Times New Roman" w:hAnsi="Times New Roman" w:cs="Times New Roman"/>
                <w:b/>
                <w:bCs/>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517272" w:rsidRPr="00500A4A" w:rsidRDefault="00A1254A" w:rsidP="002254A3">
            <w:pPr>
              <w:spacing w:after="0" w:line="240" w:lineRule="auto"/>
              <w:jc w:val="both"/>
              <w:rPr>
                <w:rFonts w:ascii="Times New Roman" w:eastAsia="Times New Roman" w:hAnsi="Times New Roman" w:cs="Times New Roman"/>
                <w:lang w:eastAsia="lt-LT"/>
              </w:rPr>
            </w:pPr>
            <w:r w:rsidRPr="00500A4A">
              <w:rPr>
                <w:rFonts w:ascii="Times New Roman" w:eastAsia="Times New Roman" w:hAnsi="Times New Roman" w:cs="Times New Roman"/>
                <w:lang w:eastAsia="lt-LT"/>
              </w:rPr>
              <w:t>Joniškio rajono savivaldybės administracija</w:t>
            </w:r>
          </w:p>
        </w:tc>
      </w:tr>
      <w:tr w:rsidR="00373925" w:rsidRPr="00500A4A" w:rsidTr="00BC5AD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00A4A" w:rsidRDefault="00517272" w:rsidP="00517272">
            <w:pPr>
              <w:spacing w:after="0" w:line="240" w:lineRule="auto"/>
              <w:rPr>
                <w:rFonts w:ascii="Times New Roman" w:eastAsia="Times New Roman" w:hAnsi="Times New Roman" w:cs="Times New Roman"/>
                <w:lang w:eastAsia="lt-LT"/>
              </w:rPr>
            </w:pPr>
            <w:r w:rsidRPr="00500A4A">
              <w:rPr>
                <w:rFonts w:ascii="Times New Roman" w:eastAsia="Times New Roman" w:hAnsi="Times New Roman" w:cs="Times New Roman"/>
                <w:b/>
                <w:bCs/>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00A4A" w:rsidRDefault="00517272" w:rsidP="002254A3">
            <w:pPr>
              <w:spacing w:after="0" w:line="240" w:lineRule="auto"/>
              <w:jc w:val="both"/>
              <w:rPr>
                <w:rFonts w:ascii="Times New Roman" w:eastAsia="Times New Roman" w:hAnsi="Times New Roman" w:cs="Times New Roman"/>
                <w:lang w:eastAsia="lt-LT"/>
              </w:rPr>
            </w:pPr>
            <w:r w:rsidRPr="00500A4A">
              <w:rPr>
                <w:rFonts w:ascii="Times New Roman" w:eastAsia="Times New Roman" w:hAnsi="Times New Roman" w:cs="Times New Roman"/>
                <w:i/>
                <w:iCs/>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tcPr>
          <w:p w:rsidR="00517272" w:rsidRPr="00500A4A" w:rsidRDefault="00F765E6" w:rsidP="002254A3">
            <w:pPr>
              <w:spacing w:after="0" w:line="240" w:lineRule="auto"/>
              <w:jc w:val="both"/>
              <w:rPr>
                <w:rFonts w:ascii="Times New Roman" w:eastAsia="Times New Roman" w:hAnsi="Times New Roman" w:cs="Times New Roman"/>
                <w:lang w:eastAsia="lt-LT"/>
              </w:rPr>
            </w:pPr>
            <w:r w:rsidRPr="00500A4A">
              <w:rPr>
                <w:rFonts w:ascii="Times New Roman" w:hAnsi="Times New Roman" w:cs="Times New Roman"/>
              </w:rPr>
              <w:t>2020 m. gegužės</w:t>
            </w:r>
            <w:r w:rsidR="00A1254A" w:rsidRPr="00500A4A">
              <w:rPr>
                <w:rFonts w:ascii="Times New Roman" w:hAnsi="Times New Roman" w:cs="Times New Roman"/>
              </w:rPr>
              <w:t xml:space="preserve"> mėn.</w:t>
            </w:r>
          </w:p>
        </w:tc>
      </w:tr>
      <w:tr w:rsidR="00373925" w:rsidRPr="00500A4A" w:rsidTr="00BC5AD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00A4A" w:rsidRDefault="00517272" w:rsidP="00517272">
            <w:pPr>
              <w:spacing w:after="0" w:line="240" w:lineRule="auto"/>
              <w:rPr>
                <w:rFonts w:ascii="Times New Roman" w:eastAsia="Times New Roman" w:hAnsi="Times New Roman" w:cs="Times New Roman"/>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00A4A" w:rsidRDefault="00517272" w:rsidP="002254A3">
            <w:pPr>
              <w:spacing w:after="0" w:line="240" w:lineRule="auto"/>
              <w:jc w:val="both"/>
              <w:rPr>
                <w:rFonts w:ascii="Times New Roman" w:eastAsia="Times New Roman" w:hAnsi="Times New Roman" w:cs="Times New Roman"/>
                <w:lang w:eastAsia="lt-LT"/>
              </w:rPr>
            </w:pPr>
            <w:r w:rsidRPr="00500A4A">
              <w:rPr>
                <w:rFonts w:ascii="Times New Roman" w:eastAsia="Times New Roman" w:hAnsi="Times New Roman" w:cs="Times New Roman"/>
                <w:i/>
                <w:iCs/>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tcPr>
          <w:p w:rsidR="00517272" w:rsidRPr="00500A4A" w:rsidRDefault="00A1254A" w:rsidP="002254A3">
            <w:pPr>
              <w:spacing w:after="0" w:line="240" w:lineRule="auto"/>
              <w:jc w:val="both"/>
              <w:rPr>
                <w:rFonts w:ascii="Times New Roman" w:eastAsia="Times New Roman" w:hAnsi="Times New Roman" w:cs="Times New Roman"/>
                <w:lang w:eastAsia="lt-LT"/>
              </w:rPr>
            </w:pPr>
            <w:r w:rsidRPr="00500A4A">
              <w:rPr>
                <w:rFonts w:ascii="Times New Roman" w:hAnsi="Times New Roman" w:cs="Times New Roman"/>
              </w:rPr>
              <w:t>20</w:t>
            </w:r>
            <w:r w:rsidR="00F765E6" w:rsidRPr="00500A4A">
              <w:rPr>
                <w:rFonts w:ascii="Times New Roman" w:hAnsi="Times New Roman" w:cs="Times New Roman"/>
              </w:rPr>
              <w:t>22</w:t>
            </w:r>
            <w:r w:rsidRPr="00500A4A">
              <w:rPr>
                <w:rFonts w:ascii="Times New Roman" w:hAnsi="Times New Roman" w:cs="Times New Roman"/>
              </w:rPr>
              <w:t xml:space="preserve"> m. </w:t>
            </w:r>
            <w:r w:rsidR="00F765E6" w:rsidRPr="00500A4A">
              <w:rPr>
                <w:rFonts w:ascii="Times New Roman" w:hAnsi="Times New Roman" w:cs="Times New Roman"/>
              </w:rPr>
              <w:t>gegužės</w:t>
            </w:r>
            <w:r w:rsidRPr="00500A4A">
              <w:rPr>
                <w:rFonts w:ascii="Times New Roman" w:hAnsi="Times New Roman" w:cs="Times New Roman"/>
              </w:rPr>
              <w:t xml:space="preserve"> mėn.</w:t>
            </w:r>
          </w:p>
        </w:tc>
      </w:tr>
      <w:tr w:rsidR="00F765E6" w:rsidRPr="00500A4A"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00A4A" w:rsidRDefault="00716FD3" w:rsidP="00517272">
            <w:pPr>
              <w:spacing w:after="0" w:line="240" w:lineRule="auto"/>
              <w:rPr>
                <w:rFonts w:ascii="Times New Roman" w:eastAsia="Times New Roman" w:hAnsi="Times New Roman" w:cs="Times New Roman"/>
                <w:b/>
                <w:lang w:eastAsia="lt-LT"/>
              </w:rPr>
            </w:pPr>
            <w:r w:rsidRPr="00500A4A">
              <w:rPr>
                <w:rFonts w:ascii="Times New Roman" w:eastAsia="Times New Roman" w:hAnsi="Times New Roman" w:cs="Times New Roman"/>
                <w:b/>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500A4A" w:rsidRDefault="00F765E6" w:rsidP="002254A3">
            <w:pPr>
              <w:spacing w:after="0" w:line="240" w:lineRule="auto"/>
              <w:jc w:val="both"/>
              <w:rPr>
                <w:rFonts w:ascii="Times New Roman" w:eastAsia="Times New Roman" w:hAnsi="Times New Roman" w:cs="Times New Roman"/>
                <w:b/>
                <w:lang w:eastAsia="lt-LT"/>
              </w:rPr>
            </w:pPr>
            <w:r w:rsidRPr="00500A4A">
              <w:rPr>
                <w:rFonts w:ascii="Times New Roman" w:hAnsi="Times New Roman" w:cs="Times New Roman"/>
                <w:b/>
              </w:rPr>
              <w:t>221</w:t>
            </w:r>
            <w:r w:rsidR="00F64A13" w:rsidRPr="00500A4A">
              <w:rPr>
                <w:rFonts w:ascii="Times New Roman" w:hAnsi="Times New Roman" w:cs="Times New Roman"/>
                <w:b/>
              </w:rPr>
              <w:t>.</w:t>
            </w:r>
            <w:r w:rsidRPr="00500A4A">
              <w:rPr>
                <w:rFonts w:ascii="Times New Roman" w:hAnsi="Times New Roman" w:cs="Times New Roman"/>
                <w:b/>
              </w:rPr>
              <w:t>612,5</w:t>
            </w:r>
            <w:r w:rsidR="00A1254A" w:rsidRPr="00500A4A">
              <w:rPr>
                <w:rFonts w:ascii="Times New Roman" w:hAnsi="Times New Roman" w:cs="Times New Roman"/>
                <w:b/>
              </w:rPr>
              <w:t>0</w:t>
            </w:r>
            <w:r w:rsidR="00A1254A" w:rsidRPr="00500A4A">
              <w:t xml:space="preserve"> </w:t>
            </w:r>
            <w:proofErr w:type="spellStart"/>
            <w:r w:rsidR="00716FD3" w:rsidRPr="00500A4A">
              <w:rPr>
                <w:rFonts w:ascii="Times New Roman" w:eastAsia="Times New Roman" w:hAnsi="Times New Roman" w:cs="Times New Roman"/>
                <w:b/>
                <w:bCs/>
                <w:lang w:eastAsia="lt-LT"/>
              </w:rPr>
              <w:t>Eur</w:t>
            </w:r>
            <w:proofErr w:type="spellEnd"/>
            <w:r w:rsidRPr="00500A4A">
              <w:rPr>
                <w:rFonts w:ascii="Times New Roman" w:eastAsia="Times New Roman" w:hAnsi="Times New Roman" w:cs="Times New Roman"/>
                <w:b/>
                <w:bCs/>
                <w:lang w:eastAsia="lt-LT"/>
              </w:rPr>
              <w:t>.</w:t>
            </w:r>
          </w:p>
        </w:tc>
      </w:tr>
      <w:tr w:rsidR="00F765E6" w:rsidRPr="00500A4A" w:rsidTr="00A1254A">
        <w:trPr>
          <w:trHeight w:val="596"/>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500A4A" w:rsidRDefault="00716FD3" w:rsidP="00517272">
            <w:pPr>
              <w:spacing w:after="0" w:line="240" w:lineRule="auto"/>
              <w:rPr>
                <w:rFonts w:ascii="Times New Roman" w:eastAsia="Times New Roman" w:hAnsi="Times New Roman" w:cs="Times New Roman"/>
                <w:b/>
                <w:lang w:eastAsia="lt-LT"/>
              </w:rPr>
            </w:pPr>
            <w:r w:rsidRPr="00500A4A">
              <w:rPr>
                <w:rFonts w:ascii="Times New Roman" w:eastAsia="Times New Roman" w:hAnsi="Times New Roman" w:cs="Times New Roman"/>
                <w:b/>
                <w:bCs/>
                <w:lang w:eastAsia="lt-LT"/>
              </w:rPr>
              <w:t>Finansavimo šaltiniai</w:t>
            </w:r>
            <w:r w:rsidR="001928B5" w:rsidRPr="00500A4A">
              <w:rPr>
                <w:rFonts w:ascii="Times New Roman" w:eastAsia="Times New Roman" w:hAnsi="Times New Roman" w:cs="Times New Roman"/>
                <w:b/>
                <w:bCs/>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500A4A" w:rsidRDefault="00A1254A" w:rsidP="002254A3">
            <w:pPr>
              <w:spacing w:after="0" w:line="240" w:lineRule="auto"/>
              <w:jc w:val="both"/>
              <w:rPr>
                <w:rFonts w:ascii="Times New Roman" w:eastAsia="Times New Roman" w:hAnsi="Times New Roman" w:cs="Times New Roman"/>
                <w:bCs/>
                <w:lang w:eastAsia="lt-LT"/>
              </w:rPr>
            </w:pPr>
            <w:r w:rsidRPr="00500A4A">
              <w:rPr>
                <w:rFonts w:ascii="Times New Roman" w:hAnsi="Times New Roman" w:cs="Times New Roman"/>
              </w:rPr>
              <w:t>Europos žemės ūkio fondo kaimo plėtrai lėšos, Lietuvos valstybės biudžeto lėšos ir Joniškio rajono savivaldybės biudžeto lėšos</w:t>
            </w:r>
          </w:p>
        </w:tc>
      </w:tr>
      <w:tr w:rsidR="00F765E6" w:rsidRPr="00500A4A"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500A4A" w:rsidRDefault="001928B5" w:rsidP="00517272">
            <w:pPr>
              <w:spacing w:after="0" w:line="240" w:lineRule="auto"/>
              <w:rPr>
                <w:rFonts w:ascii="Times New Roman" w:eastAsia="Times New Roman" w:hAnsi="Times New Roman" w:cs="Times New Roman"/>
                <w:b/>
                <w:bCs/>
                <w:lang w:eastAsia="lt-LT"/>
              </w:rPr>
            </w:pPr>
            <w:r w:rsidRPr="00500A4A">
              <w:rPr>
                <w:rFonts w:ascii="Times New Roman" w:eastAsia="Times New Roman" w:hAnsi="Times New Roman" w:cs="Times New Roman"/>
                <w:b/>
                <w:bCs/>
                <w:iCs/>
                <w:lang w:eastAsia="lt-LT"/>
              </w:rPr>
              <w:t>Projekto tikslas:</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1928B5" w:rsidRPr="00500A4A" w:rsidRDefault="00F765E6" w:rsidP="002254A3">
            <w:pPr>
              <w:spacing w:after="0" w:line="240" w:lineRule="auto"/>
              <w:jc w:val="both"/>
              <w:rPr>
                <w:rFonts w:ascii="Times New Roman" w:eastAsia="Times New Roman" w:hAnsi="Times New Roman" w:cs="Times New Roman"/>
                <w:bCs/>
                <w:lang w:eastAsia="lt-LT"/>
              </w:rPr>
            </w:pPr>
            <w:r w:rsidRPr="00500A4A">
              <w:rPr>
                <w:rFonts w:ascii="Times New Roman" w:hAnsi="Times New Roman" w:cs="Times New Roman"/>
              </w:rPr>
              <w:t>Projektu siekiama pagerinti kaimo gyventojų bei ūkininkų gyvenimo ir darbo sąlygas bei šių vietovių bendrojo naudojimo melioracijos inžinerinės infrastruktūros techninę būklę.</w:t>
            </w:r>
          </w:p>
        </w:tc>
      </w:tr>
      <w:tr w:rsidR="00500A4A" w:rsidRPr="00500A4A"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500A4A" w:rsidRPr="00500A4A" w:rsidRDefault="00500A4A" w:rsidP="00517272">
            <w:pPr>
              <w:spacing w:after="0" w:line="240" w:lineRule="auto"/>
              <w:rPr>
                <w:rFonts w:ascii="Times New Roman" w:eastAsia="Times New Roman" w:hAnsi="Times New Roman" w:cs="Times New Roman"/>
                <w:b/>
                <w:bCs/>
                <w:iCs/>
                <w:lang w:eastAsia="lt-LT"/>
              </w:rPr>
            </w:pPr>
            <w:r w:rsidRPr="00500A4A">
              <w:rPr>
                <w:rFonts w:ascii="Times New Roman" w:eastAsia="Times New Roman" w:hAnsi="Times New Roman" w:cs="Times New Roman"/>
                <w:b/>
                <w:lang w:eastAsia="lt-LT"/>
              </w:rPr>
              <w:t>Projekto aprašymas:</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500A4A" w:rsidRDefault="00500A4A" w:rsidP="002254A3">
            <w:pPr>
              <w:spacing w:after="0" w:line="240" w:lineRule="auto"/>
              <w:jc w:val="both"/>
              <w:rPr>
                <w:rFonts w:ascii="Times New Roman" w:hAnsi="Times New Roman" w:cs="Times New Roman"/>
              </w:rPr>
            </w:pPr>
            <w:r w:rsidRPr="00500A4A">
              <w:rPr>
                <w:rFonts w:ascii="Times New Roman" w:hAnsi="Times New Roman" w:cs="Times New Roman"/>
              </w:rPr>
              <w:t xml:space="preserve">Joniškio rajone nėra didelių upių bei natūralios kilmės ežerų, todėl esami tvenkiniai priskiriami svarbiems, rekreaciniu požiūriu, vandens telkiniams. Aplinkinių kaimų gyventojams tai vieninteliai, apylinkėse esantys didesni vandens </w:t>
            </w:r>
            <w:proofErr w:type="spellStart"/>
            <w:r w:rsidRPr="00500A4A">
              <w:rPr>
                <w:rFonts w:ascii="Times New Roman" w:hAnsi="Times New Roman" w:cs="Times New Roman"/>
              </w:rPr>
              <w:t>telkinai</w:t>
            </w:r>
            <w:proofErr w:type="spellEnd"/>
            <w:r w:rsidRPr="00500A4A">
              <w:rPr>
                <w:rFonts w:ascii="Times New Roman" w:hAnsi="Times New Roman" w:cs="Times New Roman"/>
              </w:rPr>
              <w:t xml:space="preserve">, prie kurių jie gali praleisti laisvalaikį, pažvejoti, poilsiauti. Bloga hidrotechninių statinių techninė būklė sąlygoja ekonominių, aplinkosauginių ir socialinių problemų atsiradimą rajone. Avarijos atveju būtų užlieti pasėliai, užlietos žemės ūkio ir namų valdos. Įgyvendinus projektą bus pagerinta </w:t>
            </w:r>
            <w:proofErr w:type="spellStart"/>
            <w:r w:rsidRPr="00500A4A">
              <w:rPr>
                <w:rFonts w:ascii="Times New Roman" w:hAnsi="Times New Roman" w:cs="Times New Roman"/>
              </w:rPr>
              <w:t>Beržėnų</w:t>
            </w:r>
            <w:proofErr w:type="spellEnd"/>
            <w:r w:rsidRPr="00500A4A">
              <w:rPr>
                <w:rFonts w:ascii="Times New Roman" w:hAnsi="Times New Roman" w:cs="Times New Roman"/>
              </w:rPr>
              <w:t xml:space="preserve"> ir </w:t>
            </w:r>
            <w:proofErr w:type="spellStart"/>
            <w:r w:rsidRPr="00500A4A">
              <w:rPr>
                <w:rFonts w:ascii="Times New Roman" w:hAnsi="Times New Roman" w:cs="Times New Roman"/>
              </w:rPr>
              <w:t>Smalių</w:t>
            </w:r>
            <w:proofErr w:type="spellEnd"/>
            <w:r w:rsidRPr="00500A4A">
              <w:rPr>
                <w:rFonts w:ascii="Times New Roman" w:hAnsi="Times New Roman" w:cs="Times New Roman"/>
              </w:rPr>
              <w:t xml:space="preserve"> tvenkinių hidrotechninių statinių techninė būklė, sumažinti gyventojų ir kitų subjektų nuostoliai dėl blogos </w:t>
            </w:r>
            <w:proofErr w:type="spellStart"/>
            <w:r w:rsidRPr="00500A4A">
              <w:rPr>
                <w:rFonts w:ascii="Times New Roman" w:hAnsi="Times New Roman" w:cs="Times New Roman"/>
              </w:rPr>
              <w:t>vandentvarkos</w:t>
            </w:r>
            <w:proofErr w:type="spellEnd"/>
            <w:r w:rsidRPr="00500A4A">
              <w:rPr>
                <w:rFonts w:ascii="Times New Roman" w:hAnsi="Times New Roman" w:cs="Times New Roman"/>
              </w:rPr>
              <w:t xml:space="preserve"> statinių būklės. Sumažinus šių statinių avarinio išsiliejimo rizika, mažinama tikimybė užteršti gruntinį ir paviršinį vandenį. Projektas tiesiogiai prisideda prie laukų bendro naudojimo melioracijos inžinerinės infrastruktūros techninės būklės pagerinimo, nes tvenkinių hidrotechniniai statiniai tiesiogiai siejasi su melioracijos inžinerine infrastruktūra ir yra šios infrastruktūros dalis. Projektu tvarkomas tiltas per </w:t>
            </w:r>
            <w:proofErr w:type="spellStart"/>
            <w:r w:rsidRPr="00500A4A">
              <w:rPr>
                <w:rFonts w:ascii="Times New Roman" w:hAnsi="Times New Roman" w:cs="Times New Roman"/>
              </w:rPr>
              <w:t>Kulpės</w:t>
            </w:r>
            <w:proofErr w:type="spellEnd"/>
            <w:r w:rsidRPr="00500A4A">
              <w:rPr>
                <w:rFonts w:ascii="Times New Roman" w:hAnsi="Times New Roman" w:cs="Times New Roman"/>
              </w:rPr>
              <w:t xml:space="preserve"> upę (Gataučių seniūnija), kuris yra svarbus vietinės reikšmės kelio statinys, kartu ir hidrotechninis statinys. Tiltu naudojasi tiek aplinkinių kaimų gyventojai, tiek ūkininkai. Tilto rekonstrukcijos darbai užtikrins šio statinio konstrukcijų patvarumą, o tai užtikrins sklandų ir saugų susisiekimą. Negalint eksploatuoti tilto, padidėtų transporto srautai aplinkiniams kaimams, kas sukeltų nepatogumų kaimo gyventojams, aplinkiniams ūkininkams.</w:t>
            </w:r>
          </w:p>
          <w:p w:rsidR="00500A4A" w:rsidRPr="00500A4A" w:rsidRDefault="00500A4A" w:rsidP="002254A3">
            <w:pPr>
              <w:spacing w:after="0" w:line="240" w:lineRule="auto"/>
              <w:jc w:val="both"/>
              <w:rPr>
                <w:rFonts w:ascii="Times New Roman" w:hAnsi="Times New Roman" w:cs="Times New Roman"/>
              </w:rPr>
            </w:pPr>
            <w:bookmarkStart w:id="1" w:name="_GoBack"/>
            <w:bookmarkEnd w:id="1"/>
          </w:p>
        </w:tc>
      </w:tr>
      <w:tr w:rsidR="00500A4A" w:rsidRPr="00500A4A"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500A4A" w:rsidRPr="00500A4A" w:rsidRDefault="00500A4A" w:rsidP="00517272">
            <w:pPr>
              <w:spacing w:after="0" w:line="240" w:lineRule="auto"/>
              <w:rPr>
                <w:rFonts w:ascii="Times New Roman" w:eastAsia="Times New Roman" w:hAnsi="Times New Roman" w:cs="Times New Roman"/>
                <w:b/>
                <w:lang w:eastAsia="lt-LT"/>
              </w:rPr>
            </w:pPr>
            <w:r w:rsidRPr="00500A4A">
              <w:rPr>
                <w:rFonts w:ascii="Times New Roman" w:eastAsia="Times New Roman" w:hAnsi="Times New Roman" w:cs="Times New Roman"/>
                <w:b/>
                <w:lang w:eastAsia="lt-LT"/>
              </w:rPr>
              <w:t>Projekto rezultatas:</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500A4A" w:rsidRPr="00500A4A" w:rsidRDefault="00500A4A" w:rsidP="00500A4A">
            <w:pPr>
              <w:spacing w:after="0" w:line="240" w:lineRule="auto"/>
              <w:jc w:val="both"/>
              <w:rPr>
                <w:rFonts w:ascii="Times New Roman" w:eastAsia="Times New Roman" w:hAnsi="Times New Roman" w:cs="Times New Roman"/>
                <w:lang w:eastAsia="lt-LT"/>
              </w:rPr>
            </w:pPr>
            <w:r w:rsidRPr="00500A4A">
              <w:rPr>
                <w:rFonts w:ascii="Times New Roman" w:eastAsia="Times New Roman" w:hAnsi="Times New Roman" w:cs="Times New Roman"/>
                <w:lang w:eastAsia="lt-LT"/>
              </w:rPr>
              <w:t xml:space="preserve">Rekonstruoti </w:t>
            </w:r>
            <w:proofErr w:type="spellStart"/>
            <w:r w:rsidRPr="00500A4A">
              <w:rPr>
                <w:rFonts w:ascii="Times New Roman" w:eastAsia="Times New Roman" w:hAnsi="Times New Roman" w:cs="Times New Roman"/>
                <w:lang w:eastAsia="lt-LT"/>
              </w:rPr>
              <w:t>Beržėnų</w:t>
            </w:r>
            <w:proofErr w:type="spellEnd"/>
            <w:r w:rsidRPr="00500A4A">
              <w:rPr>
                <w:rFonts w:ascii="Times New Roman" w:eastAsia="Times New Roman" w:hAnsi="Times New Roman" w:cs="Times New Roman"/>
                <w:lang w:eastAsia="lt-LT"/>
              </w:rPr>
              <w:t xml:space="preserve"> ir </w:t>
            </w:r>
            <w:proofErr w:type="spellStart"/>
            <w:r w:rsidRPr="00500A4A">
              <w:rPr>
                <w:rFonts w:ascii="Times New Roman" w:eastAsia="Times New Roman" w:hAnsi="Times New Roman" w:cs="Times New Roman"/>
                <w:lang w:eastAsia="lt-LT"/>
              </w:rPr>
              <w:t>Smalių</w:t>
            </w:r>
            <w:proofErr w:type="spellEnd"/>
            <w:r w:rsidRPr="00500A4A">
              <w:rPr>
                <w:rFonts w:ascii="Times New Roman" w:eastAsia="Times New Roman" w:hAnsi="Times New Roman" w:cs="Times New Roman"/>
                <w:lang w:eastAsia="lt-LT"/>
              </w:rPr>
              <w:t xml:space="preserve"> tvenkinių hidrotechniniais statiniai. </w:t>
            </w:r>
          </w:p>
          <w:p w:rsidR="00500A4A" w:rsidRPr="00500A4A" w:rsidRDefault="00500A4A" w:rsidP="00500A4A">
            <w:pPr>
              <w:spacing w:after="0" w:line="240" w:lineRule="auto"/>
              <w:jc w:val="both"/>
              <w:rPr>
                <w:rFonts w:ascii="Times New Roman" w:eastAsia="Times New Roman" w:hAnsi="Times New Roman" w:cs="Times New Roman"/>
                <w:lang w:eastAsia="lt-LT"/>
              </w:rPr>
            </w:pPr>
            <w:r w:rsidRPr="00500A4A">
              <w:rPr>
                <w:rFonts w:ascii="Times New Roman" w:eastAsia="Times New Roman" w:hAnsi="Times New Roman" w:cs="Times New Roman"/>
                <w:lang w:eastAsia="lt-LT"/>
              </w:rPr>
              <w:t xml:space="preserve">Rekonstruotas tiltas per </w:t>
            </w:r>
            <w:proofErr w:type="spellStart"/>
            <w:r w:rsidRPr="00500A4A">
              <w:rPr>
                <w:rFonts w:ascii="Times New Roman" w:eastAsia="Times New Roman" w:hAnsi="Times New Roman" w:cs="Times New Roman"/>
                <w:lang w:eastAsia="lt-LT"/>
              </w:rPr>
              <w:t>Kulpės</w:t>
            </w:r>
            <w:proofErr w:type="spellEnd"/>
            <w:r w:rsidRPr="00500A4A">
              <w:rPr>
                <w:rFonts w:ascii="Times New Roman" w:eastAsia="Times New Roman" w:hAnsi="Times New Roman" w:cs="Times New Roman"/>
                <w:lang w:eastAsia="lt-LT"/>
              </w:rPr>
              <w:t xml:space="preserve"> upę (Gataučių sen.). </w:t>
            </w:r>
          </w:p>
          <w:p w:rsidR="00500A4A" w:rsidRPr="00500A4A" w:rsidRDefault="00500A4A" w:rsidP="00500A4A">
            <w:pPr>
              <w:spacing w:after="0" w:line="240" w:lineRule="auto"/>
              <w:jc w:val="both"/>
              <w:rPr>
                <w:rFonts w:ascii="Times New Roman" w:hAnsi="Times New Roman" w:cs="Times New Roman"/>
              </w:rPr>
            </w:pPr>
            <w:r w:rsidRPr="00500A4A">
              <w:rPr>
                <w:rFonts w:ascii="Times New Roman" w:hAnsi="Times New Roman" w:cs="Times New Roman"/>
                <w:lang w:eastAsia="en-GB" w:bidi="yi-Hebr"/>
              </w:rPr>
              <w:t>Žemės plotas, kuriame pagerintos viešojo naudojimo melioracijos sistemos – 10850 ha.</w:t>
            </w:r>
          </w:p>
        </w:tc>
      </w:tr>
      <w:tr w:rsidR="00500A4A" w:rsidRPr="00500A4A" w:rsidTr="000A111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500A4A" w:rsidRPr="00500A4A" w:rsidRDefault="00500A4A" w:rsidP="00325C9D">
            <w:pPr>
              <w:spacing w:after="0" w:line="240" w:lineRule="auto"/>
              <w:rPr>
                <w:rFonts w:ascii="Times New Roman" w:eastAsia="Times New Roman" w:hAnsi="Times New Roman" w:cs="Times New Roman"/>
                <w:lang w:eastAsia="lt-LT"/>
              </w:rPr>
            </w:pPr>
            <w:r w:rsidRPr="00500A4A">
              <w:rPr>
                <w:rFonts w:ascii="Times New Roman" w:eastAsia="Times New Roman" w:hAnsi="Times New Roman" w:cs="Times New Roman"/>
                <w:b/>
                <w:bCs/>
                <w:lang w:eastAsia="lt-LT"/>
              </w:rPr>
              <w:t>Asmuo kontaktams:</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500A4A" w:rsidRPr="00500A4A" w:rsidRDefault="00500A4A" w:rsidP="00325C9D">
            <w:pPr>
              <w:spacing w:after="0" w:line="240" w:lineRule="auto"/>
              <w:jc w:val="both"/>
              <w:rPr>
                <w:rFonts w:ascii="Times New Roman" w:eastAsia="Times New Roman" w:hAnsi="Times New Roman" w:cs="Times New Roman"/>
                <w:lang w:eastAsia="lt-LT"/>
              </w:rPr>
            </w:pPr>
            <w:r w:rsidRPr="00500A4A">
              <w:rPr>
                <w:rFonts w:ascii="Times New Roman" w:eastAsia="Times New Roman" w:hAnsi="Times New Roman" w:cs="Times New Roman"/>
                <w:lang w:eastAsia="lt-LT"/>
              </w:rPr>
              <w:t xml:space="preserve">Vygintas Balčiūnas, Joniškio rajono savivaldybės administracijos </w:t>
            </w:r>
            <w:r w:rsidRPr="00500A4A">
              <w:rPr>
                <w:rFonts w:ascii="Times New Roman" w:eastAsia="Times New Roman" w:hAnsi="Times New Roman" w:cs="Times New Roman"/>
                <w:lang w:eastAsia="lt-LT"/>
              </w:rPr>
              <w:br/>
              <w:t xml:space="preserve">Žemės ūkio skyriaus vyriausiasis specialistas. </w:t>
            </w:r>
          </w:p>
          <w:p w:rsidR="00500A4A" w:rsidRPr="00500A4A" w:rsidRDefault="00500A4A" w:rsidP="00325C9D">
            <w:pPr>
              <w:spacing w:after="0" w:line="240" w:lineRule="auto"/>
              <w:jc w:val="both"/>
              <w:rPr>
                <w:rFonts w:ascii="Times New Roman" w:eastAsia="Times New Roman" w:hAnsi="Times New Roman" w:cs="Times New Roman"/>
                <w:lang w:eastAsia="lt-LT"/>
              </w:rPr>
            </w:pPr>
            <w:r w:rsidRPr="00500A4A">
              <w:rPr>
                <w:rFonts w:ascii="Times New Roman" w:eastAsia="Times New Roman" w:hAnsi="Times New Roman" w:cs="Times New Roman"/>
                <w:lang w:eastAsia="lt-LT"/>
              </w:rPr>
              <w:t xml:space="preserve">Tel. (8 426) 51 080, el. paštas </w:t>
            </w:r>
            <w:hyperlink r:id="rId7" w:history="1">
              <w:r w:rsidRPr="00500A4A">
                <w:rPr>
                  <w:rStyle w:val="Hyperlink"/>
                  <w:rFonts w:ascii="Times New Roman" w:eastAsia="Times New Roman" w:hAnsi="Times New Roman" w:cs="Times New Roman"/>
                  <w:lang w:eastAsia="lt-LT"/>
                </w:rPr>
                <w:t>vygintas.balciunas@joniskis.lt</w:t>
              </w:r>
            </w:hyperlink>
          </w:p>
        </w:tc>
      </w:tr>
      <w:bookmarkEnd w:id="0"/>
    </w:tbl>
    <w:p w:rsidR="00394DB8" w:rsidRDefault="00394DB8">
      <w:pPr>
        <w:rPr>
          <w:rFonts w:ascii="Times New Roman" w:eastAsia="Times New Roman" w:hAnsi="Times New Roman" w:cs="Times New Roman"/>
          <w:sz w:val="24"/>
          <w:szCs w:val="24"/>
          <w:lang w:eastAsia="lt-LT"/>
        </w:rPr>
      </w:pPr>
    </w:p>
    <w:sectPr w:rsidR="00394DB8" w:rsidSect="00500A4A">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29FF4D1B"/>
    <w:multiLevelType w:val="multilevel"/>
    <w:tmpl w:val="B50E5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5B2435C4"/>
    <w:multiLevelType w:val="hybridMultilevel"/>
    <w:tmpl w:val="C1DA827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nsid w:val="5DC33B03"/>
    <w:multiLevelType w:val="multilevel"/>
    <w:tmpl w:val="58B6D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6"/>
  </w:num>
  <w:num w:numId="3">
    <w:abstractNumId w:val="4"/>
  </w:num>
  <w:num w:numId="4">
    <w:abstractNumId w:val="0"/>
  </w:num>
  <w:num w:numId="5">
    <w:abstractNumId w:val="7"/>
  </w:num>
  <w:num w:numId="6">
    <w:abstractNumId w:val="10"/>
  </w:num>
  <w:num w:numId="7">
    <w:abstractNumId w:val="1"/>
  </w:num>
  <w:num w:numId="8">
    <w:abstractNumId w:val="2"/>
  </w:num>
  <w:num w:numId="9">
    <w:abstractNumId w:val="5"/>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272"/>
    <w:rsid w:val="0001285D"/>
    <w:rsid w:val="00021A6B"/>
    <w:rsid w:val="00051542"/>
    <w:rsid w:val="00093EF7"/>
    <w:rsid w:val="000E2661"/>
    <w:rsid w:val="00162A33"/>
    <w:rsid w:val="001928B5"/>
    <w:rsid w:val="001F0CEB"/>
    <w:rsid w:val="002254A3"/>
    <w:rsid w:val="00282473"/>
    <w:rsid w:val="00287091"/>
    <w:rsid w:val="002C25FE"/>
    <w:rsid w:val="002E5095"/>
    <w:rsid w:val="00373925"/>
    <w:rsid w:val="00394DB8"/>
    <w:rsid w:val="003A5A39"/>
    <w:rsid w:val="00435572"/>
    <w:rsid w:val="004B7C9A"/>
    <w:rsid w:val="00500A4A"/>
    <w:rsid w:val="00517272"/>
    <w:rsid w:val="0053087E"/>
    <w:rsid w:val="005760D6"/>
    <w:rsid w:val="00576D8C"/>
    <w:rsid w:val="00667408"/>
    <w:rsid w:val="006A4FC1"/>
    <w:rsid w:val="0070238D"/>
    <w:rsid w:val="00716FD3"/>
    <w:rsid w:val="00790B91"/>
    <w:rsid w:val="00846341"/>
    <w:rsid w:val="00871FCA"/>
    <w:rsid w:val="00A059FD"/>
    <w:rsid w:val="00A1254A"/>
    <w:rsid w:val="00A9459F"/>
    <w:rsid w:val="00B1620A"/>
    <w:rsid w:val="00B62245"/>
    <w:rsid w:val="00BC5AD2"/>
    <w:rsid w:val="00DC0C0E"/>
    <w:rsid w:val="00DD51E9"/>
    <w:rsid w:val="00DE4BF3"/>
    <w:rsid w:val="00E47BDE"/>
    <w:rsid w:val="00E736FB"/>
    <w:rsid w:val="00EA1C1E"/>
    <w:rsid w:val="00EA40C5"/>
    <w:rsid w:val="00EA533F"/>
    <w:rsid w:val="00F64A13"/>
    <w:rsid w:val="00F765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7272"/>
    <w:rPr>
      <w:color w:val="0000FF"/>
      <w:u w:val="single"/>
    </w:rPr>
  </w:style>
  <w:style w:type="paragraph" w:styleId="NormalWeb">
    <w:name w:val="Normal (Web)"/>
    <w:basedOn w:val="Normal"/>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Strong">
    <w:name w:val="Strong"/>
    <w:basedOn w:val="DefaultParagraphFont"/>
    <w:uiPriority w:val="22"/>
    <w:qFormat/>
    <w:rsid w:val="00517272"/>
    <w:rPr>
      <w:b/>
      <w:bCs/>
    </w:rPr>
  </w:style>
  <w:style w:type="character" w:styleId="Emphasis">
    <w:name w:val="Emphasis"/>
    <w:basedOn w:val="DefaultParagraphFont"/>
    <w:uiPriority w:val="20"/>
    <w:qFormat/>
    <w:rsid w:val="00517272"/>
    <w:rPr>
      <w:i/>
      <w:iCs/>
    </w:rPr>
  </w:style>
  <w:style w:type="character" w:customStyle="1" w:styleId="Heading3Char">
    <w:name w:val="Heading 3 Char"/>
    <w:basedOn w:val="DefaultParagraphFont"/>
    <w:link w:val="Heading3"/>
    <w:uiPriority w:val="9"/>
    <w:rsid w:val="00517272"/>
    <w:rPr>
      <w:rFonts w:ascii="Times New Roman" w:eastAsia="Times New Roman" w:hAnsi="Times New Roman" w:cs="Times New Roman"/>
      <w:b/>
      <w:bCs/>
      <w:sz w:val="27"/>
      <w:szCs w:val="27"/>
      <w:lang w:eastAsia="lt-LT"/>
    </w:rPr>
  </w:style>
  <w:style w:type="character" w:customStyle="1" w:styleId="UnresolvedMention">
    <w:name w:val="Unresolved Mention"/>
    <w:basedOn w:val="DefaultParagraphFont"/>
    <w:uiPriority w:val="99"/>
    <w:semiHidden/>
    <w:unhideWhenUsed/>
    <w:rsid w:val="0001285D"/>
    <w:rPr>
      <w:color w:val="605E5C"/>
      <w:shd w:val="clear" w:color="auto" w:fill="E1DFDD"/>
    </w:rPr>
  </w:style>
  <w:style w:type="paragraph" w:styleId="ListParagraph">
    <w:name w:val="List Paragraph"/>
    <w:basedOn w:val="Normal"/>
    <w:uiPriority w:val="34"/>
    <w:qFormat/>
    <w:rsid w:val="0001285D"/>
    <w:pPr>
      <w:ind w:left="720"/>
      <w:contextualSpacing/>
    </w:pPr>
  </w:style>
  <w:style w:type="paragraph" w:styleId="BalloonText">
    <w:name w:val="Balloon Text"/>
    <w:basedOn w:val="Normal"/>
    <w:link w:val="BalloonTextChar"/>
    <w:uiPriority w:val="99"/>
    <w:semiHidden/>
    <w:unhideWhenUsed/>
    <w:rsid w:val="00F765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65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7272"/>
    <w:rPr>
      <w:color w:val="0000FF"/>
      <w:u w:val="single"/>
    </w:rPr>
  </w:style>
  <w:style w:type="paragraph" w:styleId="NormalWeb">
    <w:name w:val="Normal (Web)"/>
    <w:basedOn w:val="Normal"/>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Strong">
    <w:name w:val="Strong"/>
    <w:basedOn w:val="DefaultParagraphFont"/>
    <w:uiPriority w:val="22"/>
    <w:qFormat/>
    <w:rsid w:val="00517272"/>
    <w:rPr>
      <w:b/>
      <w:bCs/>
    </w:rPr>
  </w:style>
  <w:style w:type="character" w:styleId="Emphasis">
    <w:name w:val="Emphasis"/>
    <w:basedOn w:val="DefaultParagraphFont"/>
    <w:uiPriority w:val="20"/>
    <w:qFormat/>
    <w:rsid w:val="00517272"/>
    <w:rPr>
      <w:i/>
      <w:iCs/>
    </w:rPr>
  </w:style>
  <w:style w:type="character" w:customStyle="1" w:styleId="Heading3Char">
    <w:name w:val="Heading 3 Char"/>
    <w:basedOn w:val="DefaultParagraphFont"/>
    <w:link w:val="Heading3"/>
    <w:uiPriority w:val="9"/>
    <w:rsid w:val="00517272"/>
    <w:rPr>
      <w:rFonts w:ascii="Times New Roman" w:eastAsia="Times New Roman" w:hAnsi="Times New Roman" w:cs="Times New Roman"/>
      <w:b/>
      <w:bCs/>
      <w:sz w:val="27"/>
      <w:szCs w:val="27"/>
      <w:lang w:eastAsia="lt-LT"/>
    </w:rPr>
  </w:style>
  <w:style w:type="character" w:customStyle="1" w:styleId="UnresolvedMention">
    <w:name w:val="Unresolved Mention"/>
    <w:basedOn w:val="DefaultParagraphFont"/>
    <w:uiPriority w:val="99"/>
    <w:semiHidden/>
    <w:unhideWhenUsed/>
    <w:rsid w:val="0001285D"/>
    <w:rPr>
      <w:color w:val="605E5C"/>
      <w:shd w:val="clear" w:color="auto" w:fill="E1DFDD"/>
    </w:rPr>
  </w:style>
  <w:style w:type="paragraph" w:styleId="ListParagraph">
    <w:name w:val="List Paragraph"/>
    <w:basedOn w:val="Normal"/>
    <w:uiPriority w:val="34"/>
    <w:qFormat/>
    <w:rsid w:val="0001285D"/>
    <w:pPr>
      <w:ind w:left="720"/>
      <w:contextualSpacing/>
    </w:pPr>
  </w:style>
  <w:style w:type="paragraph" w:styleId="BalloonText">
    <w:name w:val="Balloon Text"/>
    <w:basedOn w:val="Normal"/>
    <w:link w:val="BalloonTextChar"/>
    <w:uiPriority w:val="99"/>
    <w:semiHidden/>
    <w:unhideWhenUsed/>
    <w:rsid w:val="00F765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65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545092091">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vygintas.balciunas@joniski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412</Words>
  <Characters>2354</Characters>
  <Application>Microsoft Office Word</Application>
  <DocSecurity>0</DocSecurity>
  <Lines>19</Lines>
  <Paragraphs>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Arturas</cp:lastModifiedBy>
  <cp:revision>16</cp:revision>
  <dcterms:created xsi:type="dcterms:W3CDTF">2018-12-06T08:48:00Z</dcterms:created>
  <dcterms:modified xsi:type="dcterms:W3CDTF">2020-05-21T05:26:00Z</dcterms:modified>
</cp:coreProperties>
</file>