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A8794" w14:textId="77777777" w:rsidR="002F019C" w:rsidRDefault="002F019C">
      <w:pPr>
        <w:ind w:left="4950"/>
        <w:rPr>
          <w:szCs w:val="24"/>
          <w:lang w:eastAsia="zh-CN"/>
        </w:rPr>
      </w:pPr>
      <w:r>
        <w:rPr>
          <w:szCs w:val="24"/>
          <w:lang w:eastAsia="zh-CN"/>
        </w:rPr>
        <w:t xml:space="preserve">Lėšų, reikalingų viešųjų želdynų ir želdinių </w:t>
      </w:r>
    </w:p>
    <w:p w14:paraId="61500FFB" w14:textId="77777777" w:rsidR="002F019C" w:rsidRDefault="002F019C">
      <w:pPr>
        <w:ind w:left="4950"/>
        <w:rPr>
          <w:szCs w:val="24"/>
          <w:lang w:eastAsia="zh-CN"/>
        </w:rPr>
      </w:pPr>
      <w:r>
        <w:rPr>
          <w:szCs w:val="24"/>
          <w:lang w:eastAsia="zh-CN"/>
        </w:rPr>
        <w:t xml:space="preserve">apsaugai, priežiūrai ir tvarkymui, viešųjų </w:t>
      </w:r>
    </w:p>
    <w:p w14:paraId="5781FA81" w14:textId="77777777" w:rsidR="002F019C" w:rsidRDefault="002F019C">
      <w:pPr>
        <w:ind w:left="4950"/>
        <w:rPr>
          <w:szCs w:val="24"/>
          <w:lang w:eastAsia="zh-CN"/>
        </w:rPr>
      </w:pPr>
      <w:r>
        <w:rPr>
          <w:szCs w:val="24"/>
          <w:lang w:eastAsia="zh-CN"/>
        </w:rPr>
        <w:t xml:space="preserve">želdynų kūrimui ir želdinių veisimui, želdynų ir </w:t>
      </w:r>
    </w:p>
    <w:p w14:paraId="30741D67" w14:textId="77777777" w:rsidR="002F019C" w:rsidRDefault="002F019C">
      <w:pPr>
        <w:ind w:left="4950"/>
        <w:rPr>
          <w:szCs w:val="24"/>
          <w:lang w:eastAsia="zh-CN"/>
        </w:rPr>
      </w:pPr>
      <w:r>
        <w:rPr>
          <w:szCs w:val="24"/>
          <w:lang w:eastAsia="zh-CN"/>
        </w:rPr>
        <w:t xml:space="preserve">želdinių inventorizavimui, viešųjų želdynų ir </w:t>
      </w:r>
    </w:p>
    <w:p w14:paraId="7198B987" w14:textId="77777777" w:rsidR="002F019C" w:rsidRDefault="002F019C">
      <w:pPr>
        <w:ind w:left="4950"/>
        <w:rPr>
          <w:szCs w:val="24"/>
          <w:lang w:eastAsia="zh-CN"/>
        </w:rPr>
      </w:pPr>
      <w:r>
        <w:rPr>
          <w:szCs w:val="24"/>
          <w:lang w:eastAsia="zh-CN"/>
        </w:rPr>
        <w:t xml:space="preserve">želdinių būklės ekspertizėms atlikti, skyrimo </w:t>
      </w:r>
    </w:p>
    <w:p w14:paraId="0B126A54" w14:textId="77777777" w:rsidR="004F6D49" w:rsidRDefault="002F019C">
      <w:pPr>
        <w:ind w:left="4950"/>
        <w:rPr>
          <w:bCs/>
          <w:lang w:eastAsia="lt-LT"/>
        </w:rPr>
      </w:pPr>
      <w:r>
        <w:rPr>
          <w:szCs w:val="24"/>
          <w:lang w:eastAsia="zh-CN"/>
        </w:rPr>
        <w:t>Joniškio rajono savivaldybėje tvarkos aprašo</w:t>
      </w:r>
    </w:p>
    <w:p w14:paraId="5C85DCC6" w14:textId="77777777" w:rsidR="004F6D49" w:rsidRDefault="002F019C">
      <w:pPr>
        <w:ind w:left="3654" w:firstLine="1296"/>
        <w:rPr>
          <w:bCs/>
          <w:lang w:eastAsia="lt-LT"/>
        </w:rPr>
      </w:pPr>
      <w:r>
        <w:rPr>
          <w:bCs/>
          <w:lang w:eastAsia="lt-LT"/>
        </w:rPr>
        <w:t>priedas</w:t>
      </w:r>
    </w:p>
    <w:p w14:paraId="167383FB" w14:textId="77777777" w:rsidR="004F6D49" w:rsidRDefault="004F6D49">
      <w:pPr>
        <w:ind w:left="4950" w:firstLine="720"/>
        <w:rPr>
          <w:lang w:eastAsia="lt-LT"/>
        </w:rPr>
      </w:pPr>
    </w:p>
    <w:p w14:paraId="689AE4CF" w14:textId="77777777" w:rsidR="004F6D49" w:rsidRDefault="002F019C">
      <w:pPr>
        <w:jc w:val="center"/>
        <w:rPr>
          <w:b/>
          <w:lang w:eastAsia="lt-LT"/>
        </w:rPr>
      </w:pPr>
      <w:r>
        <w:rPr>
          <w:b/>
          <w:lang w:eastAsia="lt-LT"/>
        </w:rPr>
        <w:t>(Paraiškos forma)</w:t>
      </w:r>
    </w:p>
    <w:p w14:paraId="1948D4FC" w14:textId="77777777" w:rsidR="004F6D49" w:rsidRDefault="004F6D49">
      <w:pPr>
        <w:jc w:val="center"/>
        <w:rPr>
          <w:b/>
          <w:lang w:eastAsia="lt-LT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854"/>
      </w:tblGrid>
      <w:tr w:rsidR="004F6D49" w14:paraId="4526E232" w14:textId="77777777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1F7DB9" w14:textId="77777777" w:rsidR="004F6D49" w:rsidRDefault="002F019C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napToGrid w:val="0"/>
              <w:spacing w:line="254" w:lineRule="auto"/>
              <w:jc w:val="center"/>
            </w:pPr>
            <w:r>
              <w:t>     </w:t>
            </w:r>
          </w:p>
        </w:tc>
      </w:tr>
    </w:tbl>
    <w:p w14:paraId="7FC076A5" w14:textId="77777777" w:rsidR="004F6D49" w:rsidRDefault="002F019C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jc w:val="center"/>
      </w:pPr>
      <w:r>
        <w:t>(paraišką teikiančio juridinio asmens pavadinimas)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854"/>
      </w:tblGrid>
      <w:tr w:rsidR="004F6D49" w14:paraId="00E571E2" w14:textId="77777777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949A05" w14:textId="77777777" w:rsidR="004F6D49" w:rsidRDefault="002F019C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napToGrid w:val="0"/>
              <w:spacing w:line="254" w:lineRule="auto"/>
              <w:jc w:val="center"/>
            </w:pPr>
            <w:r>
              <w:t>     </w:t>
            </w:r>
          </w:p>
        </w:tc>
      </w:tr>
    </w:tbl>
    <w:p w14:paraId="7D4EAA30" w14:textId="77777777" w:rsidR="004F6D49" w:rsidRDefault="002F019C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jc w:val="center"/>
      </w:pPr>
      <w:r>
        <w:t>(pareiškėjo vardas, pavardė, pareigos)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854"/>
      </w:tblGrid>
      <w:tr w:rsidR="004F6D49" w14:paraId="3CB07BBF" w14:textId="77777777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E3F165" w14:textId="77777777" w:rsidR="004F6D49" w:rsidRDefault="002F019C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napToGrid w:val="0"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     </w:t>
            </w:r>
          </w:p>
        </w:tc>
      </w:tr>
      <w:tr w:rsidR="004F6D49" w14:paraId="53D5D4C6" w14:textId="77777777">
        <w:tc>
          <w:tcPr>
            <w:tcW w:w="98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880FDF" w14:textId="77777777" w:rsidR="004F6D49" w:rsidRDefault="002F019C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napToGrid w:val="0"/>
              <w:spacing w:line="254" w:lineRule="auto"/>
              <w:jc w:val="center"/>
            </w:pPr>
            <w:r>
              <w:t>(adresas, telefono, fakso numeris, el. paštas)</w:t>
            </w:r>
          </w:p>
        </w:tc>
      </w:tr>
      <w:tr w:rsidR="004F6D49" w14:paraId="252F82D6" w14:textId="77777777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5085F2" w14:textId="77777777" w:rsidR="004F6D49" w:rsidRDefault="002F019C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napToGrid w:val="0"/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     </w:t>
            </w:r>
          </w:p>
        </w:tc>
      </w:tr>
      <w:tr w:rsidR="004F6D49" w14:paraId="658CDA1B" w14:textId="77777777">
        <w:tc>
          <w:tcPr>
            <w:tcW w:w="9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BB1121" w14:textId="77777777" w:rsidR="004F6D49" w:rsidRDefault="004F6D49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napToGrid w:val="0"/>
              <w:spacing w:line="254" w:lineRule="auto"/>
              <w:jc w:val="center"/>
            </w:pPr>
          </w:p>
        </w:tc>
      </w:tr>
    </w:tbl>
    <w:p w14:paraId="679823B5" w14:textId="77777777" w:rsidR="004F6D49" w:rsidRDefault="004F6D49">
      <w:pPr>
        <w:rPr>
          <w:b/>
          <w:lang w:eastAsia="lt-LT"/>
        </w:rPr>
      </w:pPr>
    </w:p>
    <w:p w14:paraId="529ED827" w14:textId="77777777" w:rsidR="004F6D49" w:rsidRDefault="002F019C">
      <w:pPr>
        <w:rPr>
          <w:bCs/>
          <w:lang w:eastAsia="lt-LT"/>
        </w:rPr>
      </w:pPr>
      <w:r>
        <w:rPr>
          <w:bCs/>
          <w:lang w:eastAsia="lt-LT"/>
        </w:rPr>
        <w:t>Joniškio rajono savivaldybės administracijai</w:t>
      </w:r>
    </w:p>
    <w:p w14:paraId="32D7449C" w14:textId="77777777" w:rsidR="004F6D49" w:rsidRDefault="004F6D49">
      <w:pPr>
        <w:rPr>
          <w:b/>
          <w:lang w:eastAsia="lt-LT"/>
        </w:rPr>
      </w:pPr>
    </w:p>
    <w:p w14:paraId="076FD27E" w14:textId="77777777" w:rsidR="004F6D49" w:rsidRDefault="004F6D49">
      <w:pPr>
        <w:rPr>
          <w:b/>
          <w:lang w:eastAsia="lt-LT"/>
        </w:rPr>
      </w:pPr>
    </w:p>
    <w:p w14:paraId="67EAD9A1" w14:textId="77777777" w:rsidR="004F6D49" w:rsidRDefault="002F019C">
      <w:pPr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 xml:space="preserve">PARAIŠKA </w:t>
      </w:r>
    </w:p>
    <w:p w14:paraId="37ABD59F" w14:textId="77777777" w:rsidR="004F6D49" w:rsidRDefault="002F019C">
      <w:pPr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 xml:space="preserve">FINANSUOTI </w:t>
      </w:r>
      <w:r>
        <w:rPr>
          <w:b/>
          <w:bCs/>
          <w:caps/>
          <w:lang w:eastAsia="lt-LT"/>
        </w:rPr>
        <w:t>VIEŠŲJŲ ŽELDYNŲ IR ŽELDINIŲ APSAUGĄ, PRIEŽIŪRĄ IR TVARKYMĄ, VIEŠŲJŲ ŽELDYNŲ KŪRIMĄ IR ŽELDINIŲ VEISIMĄ, ŽELDYNŲ IR ŽELDINIŲ INVENTORIZAVIMĄ, VIEŠŲJŲ ŽELDYNŲ IR ŽELDINIŲ BŪKLĖS EKSPERTIZĘ</w:t>
      </w:r>
    </w:p>
    <w:p w14:paraId="562F1053" w14:textId="77777777" w:rsidR="004F6D49" w:rsidRDefault="004F6D49">
      <w:pPr>
        <w:jc w:val="center"/>
        <w:rPr>
          <w:b/>
          <w:bCs/>
          <w:lang w:eastAsia="lt-LT"/>
        </w:rPr>
      </w:pPr>
    </w:p>
    <w:p w14:paraId="669218A4" w14:textId="77777777" w:rsidR="004F6D49" w:rsidRDefault="002F019C">
      <w:pPr>
        <w:jc w:val="center"/>
        <w:rPr>
          <w:lang w:eastAsia="lt-LT"/>
        </w:rPr>
      </w:pPr>
      <w:r>
        <w:rPr>
          <w:lang w:eastAsia="lt-LT"/>
        </w:rPr>
        <w:t xml:space="preserve">202___ m. ______________________d. </w:t>
      </w:r>
    </w:p>
    <w:p w14:paraId="0DC83947" w14:textId="77777777" w:rsidR="004F6D49" w:rsidRDefault="004F6D49">
      <w:pPr>
        <w:jc w:val="center"/>
        <w:rPr>
          <w:b/>
          <w:bCs/>
          <w:lang w:eastAsia="lt-LT"/>
        </w:rPr>
      </w:pPr>
    </w:p>
    <w:p w14:paraId="554A0945" w14:textId="77777777" w:rsidR="004F6D49" w:rsidRDefault="004F6D49">
      <w:pPr>
        <w:keepNext/>
        <w:tabs>
          <w:tab w:val="right" w:pos="0"/>
        </w:tabs>
        <w:outlineLvl w:val="3"/>
        <w:rPr>
          <w:szCs w:val="24"/>
          <w:lang w:eastAsia="lt-LT"/>
        </w:rPr>
      </w:pPr>
    </w:p>
    <w:p w14:paraId="145289EA" w14:textId="77777777" w:rsidR="004F6D49" w:rsidRDefault="002F019C">
      <w:pPr>
        <w:tabs>
          <w:tab w:val="left" w:pos="1247"/>
        </w:tabs>
        <w:rPr>
          <w:b/>
          <w:lang w:eastAsia="lt-LT"/>
        </w:rPr>
      </w:pPr>
      <w:r>
        <w:rPr>
          <w:b/>
          <w:lang w:eastAsia="lt-LT"/>
        </w:rPr>
        <w:t>1. INFORMACIJA APIE PRIEMONĘ:</w:t>
      </w:r>
    </w:p>
    <w:p w14:paraId="3D81946C" w14:textId="77777777" w:rsidR="004F6D49" w:rsidRDefault="002F019C">
      <w:pPr>
        <w:tabs>
          <w:tab w:val="left" w:pos="1247"/>
        </w:tabs>
        <w:rPr>
          <w:b/>
          <w:lang w:eastAsia="lt-LT"/>
        </w:rPr>
      </w:pPr>
      <w:r>
        <w:rPr>
          <w:b/>
          <w:lang w:eastAsia="lt-LT"/>
        </w:rPr>
        <w:t>1.1. priemonės aprašymas (aiškiai įvardyta ir aprašyta priemonė, įgyvendinimo vieta ir kt.)</w:t>
      </w:r>
    </w:p>
    <w:p w14:paraId="2F27D8D7" w14:textId="77777777" w:rsidR="004F6D49" w:rsidRDefault="002F019C">
      <w:pPr>
        <w:tabs>
          <w:tab w:val="left" w:pos="1247"/>
        </w:tabs>
        <w:rPr>
          <w:lang w:eastAsia="lt-LT"/>
        </w:rPr>
      </w:pPr>
      <w:r>
        <w:rPr>
          <w:lang w:eastAsia="lt-LT"/>
        </w:rPr>
        <w:t>_______________________________________________________________________________</w:t>
      </w:r>
    </w:p>
    <w:p w14:paraId="26B66F46" w14:textId="77777777" w:rsidR="004F6D49" w:rsidRDefault="002F019C">
      <w:pPr>
        <w:tabs>
          <w:tab w:val="left" w:pos="1247"/>
        </w:tabs>
        <w:rPr>
          <w:lang w:eastAsia="lt-LT"/>
        </w:rPr>
      </w:pPr>
      <w:r>
        <w:rPr>
          <w:lang w:eastAsia="lt-LT"/>
        </w:rPr>
        <w:t>_______________________________________________________________________________</w:t>
      </w:r>
    </w:p>
    <w:p w14:paraId="3FD788A0" w14:textId="77777777" w:rsidR="004F6D49" w:rsidRDefault="002F019C">
      <w:pPr>
        <w:tabs>
          <w:tab w:val="left" w:pos="1247"/>
        </w:tabs>
        <w:rPr>
          <w:lang w:eastAsia="lt-LT"/>
        </w:rPr>
      </w:pPr>
      <w:r>
        <w:rPr>
          <w:lang w:eastAsia="lt-LT"/>
        </w:rPr>
        <w:t>1.2. priemonės įgyvendinimo laikas:</w:t>
      </w:r>
    </w:p>
    <w:p w14:paraId="4AA144CE" w14:textId="77777777" w:rsidR="004F6D49" w:rsidRDefault="002F019C">
      <w:pPr>
        <w:tabs>
          <w:tab w:val="left" w:pos="1247"/>
        </w:tabs>
        <w:rPr>
          <w:lang w:eastAsia="lt-LT"/>
        </w:rPr>
      </w:pPr>
      <w:r>
        <w:rPr>
          <w:lang w:eastAsia="lt-LT"/>
        </w:rPr>
        <w:t>pradžia (data)_____________________________________________________________________</w:t>
      </w:r>
    </w:p>
    <w:p w14:paraId="27D97525" w14:textId="77777777" w:rsidR="004F6D49" w:rsidRDefault="002F019C">
      <w:pPr>
        <w:tabs>
          <w:tab w:val="left" w:pos="1247"/>
        </w:tabs>
        <w:rPr>
          <w:lang w:eastAsia="lt-LT"/>
        </w:rPr>
      </w:pPr>
      <w:r>
        <w:rPr>
          <w:lang w:eastAsia="lt-LT"/>
        </w:rPr>
        <w:t>pabaiga (data)____________________________________________________________________</w:t>
      </w:r>
    </w:p>
    <w:p w14:paraId="5C6FCBE7" w14:textId="77777777" w:rsidR="004F6D49" w:rsidRDefault="004F6D49">
      <w:pPr>
        <w:tabs>
          <w:tab w:val="left" w:pos="1247"/>
        </w:tabs>
        <w:rPr>
          <w:lang w:eastAsia="lt-LT"/>
        </w:rPr>
      </w:pPr>
    </w:p>
    <w:p w14:paraId="47EE575A" w14:textId="77777777" w:rsidR="004F6D49" w:rsidRDefault="002F019C">
      <w:pPr>
        <w:tabs>
          <w:tab w:val="left" w:pos="1247"/>
        </w:tabs>
        <w:rPr>
          <w:lang w:eastAsia="lt-LT"/>
        </w:rPr>
      </w:pPr>
      <w:r>
        <w:rPr>
          <w:lang w:eastAsia="lt-LT"/>
        </w:rPr>
        <w:t>1.3. priemonės tikslai ir uždaviniai____________________________________________________</w:t>
      </w:r>
    </w:p>
    <w:p w14:paraId="1D99E9E5" w14:textId="77777777" w:rsidR="004F6D49" w:rsidRDefault="002F019C">
      <w:pPr>
        <w:tabs>
          <w:tab w:val="left" w:pos="1247"/>
        </w:tabs>
        <w:rPr>
          <w:lang w:eastAsia="lt-LT"/>
        </w:rPr>
      </w:pPr>
      <w:r>
        <w:rPr>
          <w:lang w:eastAsia="lt-LT"/>
        </w:rPr>
        <w:t>________________________________________________________________________________</w:t>
      </w:r>
    </w:p>
    <w:p w14:paraId="34AEB3A2" w14:textId="77777777" w:rsidR="004F6D49" w:rsidRDefault="002F019C">
      <w:pPr>
        <w:tabs>
          <w:tab w:val="left" w:pos="1247"/>
        </w:tabs>
        <w:rPr>
          <w:lang w:eastAsia="lt-LT"/>
        </w:rPr>
      </w:pPr>
      <w:r>
        <w:rPr>
          <w:lang w:eastAsia="lt-LT"/>
        </w:rPr>
        <w:t>________________________________________________________________________________</w:t>
      </w:r>
    </w:p>
    <w:p w14:paraId="2D2E2598" w14:textId="77777777" w:rsidR="004F6D49" w:rsidRDefault="002F019C">
      <w:pPr>
        <w:tabs>
          <w:tab w:val="left" w:pos="1247"/>
        </w:tabs>
        <w:rPr>
          <w:lang w:eastAsia="lt-LT"/>
        </w:rPr>
      </w:pPr>
      <w:r>
        <w:rPr>
          <w:lang w:eastAsia="lt-LT"/>
        </w:rPr>
        <w:t>1.4. įgyvendinus priemonę, numatomi pasiekti rezultatai (kiekybinė ir kokybinė išraiška) ________________________________________________________________________________</w:t>
      </w:r>
    </w:p>
    <w:p w14:paraId="5E650698" w14:textId="77777777" w:rsidR="004F6D49" w:rsidRDefault="002F019C">
      <w:pPr>
        <w:tabs>
          <w:tab w:val="left" w:pos="1247"/>
        </w:tabs>
        <w:jc w:val="both"/>
        <w:rPr>
          <w:lang w:eastAsia="lt-LT"/>
        </w:rPr>
      </w:pPr>
      <w:r>
        <w:rPr>
          <w:lang w:eastAsia="lt-LT"/>
        </w:rPr>
        <w:t>________________________________________________________________________________</w:t>
      </w:r>
    </w:p>
    <w:p w14:paraId="64BACEE8" w14:textId="77777777" w:rsidR="004F6D49" w:rsidRDefault="004F6D49">
      <w:pPr>
        <w:tabs>
          <w:tab w:val="left" w:pos="1247"/>
        </w:tabs>
        <w:rPr>
          <w:lang w:eastAsia="lt-LT"/>
        </w:rPr>
      </w:pPr>
    </w:p>
    <w:p w14:paraId="6DA08461" w14:textId="77777777" w:rsidR="004F6D49" w:rsidRDefault="002F019C">
      <w:pPr>
        <w:tabs>
          <w:tab w:val="left" w:pos="1247"/>
        </w:tabs>
        <w:rPr>
          <w:lang w:eastAsia="lt-LT"/>
        </w:rPr>
      </w:pPr>
      <w:r>
        <w:rPr>
          <w:lang w:eastAsia="lt-LT"/>
        </w:rPr>
        <w:t>1.5. papildomi dokumentai, susiję su priemonės  įgyvendinimu (sąmatos pagrįstumas, preliminarių tiekėjų apklausų rezultatai, kt. priedai) (pridedama)_______________________________________</w:t>
      </w:r>
    </w:p>
    <w:p w14:paraId="42035EDF" w14:textId="77777777" w:rsidR="004F6D49" w:rsidRDefault="002F019C">
      <w:pPr>
        <w:tabs>
          <w:tab w:val="left" w:pos="1247"/>
        </w:tabs>
        <w:jc w:val="both"/>
        <w:rPr>
          <w:lang w:eastAsia="lt-LT"/>
        </w:rPr>
      </w:pPr>
      <w:r>
        <w:rPr>
          <w:lang w:eastAsia="lt-LT"/>
        </w:rPr>
        <w:t>________________________________________________________________________________</w:t>
      </w:r>
    </w:p>
    <w:p w14:paraId="165B5E91" w14:textId="77777777" w:rsidR="004F6D49" w:rsidRDefault="004F6D49">
      <w:pPr>
        <w:tabs>
          <w:tab w:val="left" w:pos="1247"/>
        </w:tabs>
        <w:jc w:val="both"/>
        <w:rPr>
          <w:lang w:eastAsia="lt-LT"/>
        </w:rPr>
      </w:pPr>
    </w:p>
    <w:p w14:paraId="4A479414" w14:textId="77777777" w:rsidR="004F6D49" w:rsidRDefault="004F6D49">
      <w:pPr>
        <w:tabs>
          <w:tab w:val="left" w:pos="1247"/>
        </w:tabs>
        <w:jc w:val="both"/>
        <w:rPr>
          <w:lang w:eastAsia="lt-LT"/>
        </w:rPr>
      </w:pPr>
    </w:p>
    <w:p w14:paraId="37088DF8" w14:textId="77777777" w:rsidR="004F6D49" w:rsidRDefault="004F6D49">
      <w:pPr>
        <w:tabs>
          <w:tab w:val="left" w:pos="1247"/>
        </w:tabs>
        <w:jc w:val="both"/>
        <w:rPr>
          <w:lang w:eastAsia="lt-LT"/>
        </w:rPr>
      </w:pPr>
    </w:p>
    <w:p w14:paraId="5E3B409A" w14:textId="77777777" w:rsidR="004F6D49" w:rsidRDefault="002F019C">
      <w:pPr>
        <w:tabs>
          <w:tab w:val="left" w:pos="1247"/>
        </w:tabs>
        <w:jc w:val="both"/>
        <w:rPr>
          <w:b/>
          <w:lang w:eastAsia="lt-LT"/>
        </w:rPr>
      </w:pPr>
      <w:r>
        <w:rPr>
          <w:b/>
          <w:lang w:eastAsia="lt-LT"/>
        </w:rPr>
        <w:t>2. PRIEMONĖS FINANSAVIMO POREIKIS</w:t>
      </w:r>
    </w:p>
    <w:p w14:paraId="222A4829" w14:textId="77777777" w:rsidR="004F6D49" w:rsidRDefault="004F6D49">
      <w:pPr>
        <w:tabs>
          <w:tab w:val="left" w:pos="1247"/>
        </w:tabs>
        <w:ind w:firstLine="3600"/>
        <w:rPr>
          <w:lang w:eastAsia="lt-LT"/>
        </w:rPr>
      </w:pPr>
    </w:p>
    <w:p w14:paraId="4B1F1C2B" w14:textId="77777777" w:rsidR="004F6D49" w:rsidRDefault="002F019C">
      <w:pPr>
        <w:tabs>
          <w:tab w:val="left" w:pos="1247"/>
        </w:tabs>
        <w:rPr>
          <w:lang w:eastAsia="lt-LT"/>
        </w:rPr>
      </w:pPr>
      <w:r>
        <w:rPr>
          <w:lang w:eastAsia="lt-LT"/>
        </w:rPr>
        <w:t>Priemonės finansavimo šaltiniai:</w:t>
      </w:r>
    </w:p>
    <w:p w14:paraId="03887E35" w14:textId="77777777" w:rsidR="004F6D49" w:rsidRDefault="004F6D49">
      <w:pPr>
        <w:tabs>
          <w:tab w:val="left" w:pos="1247"/>
        </w:tabs>
        <w:rPr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175"/>
        <w:gridCol w:w="2453"/>
      </w:tblGrid>
      <w:tr w:rsidR="004F6D49" w14:paraId="2C41F328" w14:textId="77777777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6FE7" w14:textId="77777777" w:rsidR="004F6D49" w:rsidRDefault="002F019C">
            <w:pPr>
              <w:tabs>
                <w:tab w:val="left" w:pos="1247"/>
              </w:tabs>
              <w:spacing w:line="254" w:lineRule="auto"/>
              <w:rPr>
                <w:lang w:eastAsia="lt-LT"/>
              </w:rPr>
            </w:pPr>
            <w:r>
              <w:rPr>
                <w:lang w:eastAsia="lt-LT"/>
              </w:rPr>
              <w:t>Prašomas finansavimas iš Joniškio rajono savivaldybės aplinkos apsaugos rėmimo specialiosios programos lėšų, Eur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B0AF" w14:textId="77777777" w:rsidR="004F6D49" w:rsidRDefault="004F6D49">
            <w:pPr>
              <w:tabs>
                <w:tab w:val="left" w:pos="1247"/>
              </w:tabs>
              <w:spacing w:line="254" w:lineRule="auto"/>
              <w:ind w:firstLine="62"/>
              <w:rPr>
                <w:lang w:eastAsia="lt-LT"/>
              </w:rPr>
            </w:pPr>
          </w:p>
        </w:tc>
      </w:tr>
      <w:tr w:rsidR="004F6D49" w14:paraId="42D020AC" w14:textId="77777777">
        <w:trPr>
          <w:trHeight w:val="346"/>
        </w:trPr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073D" w14:textId="77777777" w:rsidR="004F6D49" w:rsidRDefault="002F019C">
            <w:pPr>
              <w:tabs>
                <w:tab w:val="left" w:pos="1247"/>
              </w:tabs>
              <w:spacing w:line="254" w:lineRule="auto"/>
              <w:rPr>
                <w:lang w:eastAsia="lt-LT"/>
              </w:rPr>
            </w:pPr>
            <w:r>
              <w:rPr>
                <w:lang w:eastAsia="lt-LT"/>
              </w:rPr>
              <w:t>Kiti finansavimo šaltiniai (išvardyti):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BAD3" w14:textId="77777777" w:rsidR="004F6D49" w:rsidRDefault="004F6D49">
            <w:pPr>
              <w:tabs>
                <w:tab w:val="left" w:pos="1247"/>
              </w:tabs>
              <w:spacing w:line="254" w:lineRule="auto"/>
              <w:ind w:firstLine="62"/>
              <w:rPr>
                <w:lang w:eastAsia="lt-LT"/>
              </w:rPr>
            </w:pPr>
          </w:p>
        </w:tc>
      </w:tr>
      <w:tr w:rsidR="004F6D49" w14:paraId="78CD05F8" w14:textId="77777777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2F3D" w14:textId="77777777" w:rsidR="004F6D49" w:rsidRDefault="004F6D49">
            <w:pPr>
              <w:tabs>
                <w:tab w:val="left" w:pos="1247"/>
              </w:tabs>
              <w:spacing w:line="254" w:lineRule="auto"/>
              <w:rPr>
                <w:lang w:eastAsia="lt-LT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1F50" w14:textId="77777777" w:rsidR="004F6D49" w:rsidRDefault="004F6D49">
            <w:pPr>
              <w:tabs>
                <w:tab w:val="left" w:pos="1247"/>
              </w:tabs>
              <w:spacing w:line="254" w:lineRule="auto"/>
              <w:rPr>
                <w:lang w:eastAsia="lt-LT"/>
              </w:rPr>
            </w:pPr>
          </w:p>
        </w:tc>
      </w:tr>
    </w:tbl>
    <w:p w14:paraId="6C6AE6FD" w14:textId="77777777" w:rsidR="004F6D49" w:rsidRDefault="004F6D49">
      <w:pPr>
        <w:tabs>
          <w:tab w:val="left" w:pos="1247"/>
        </w:tabs>
        <w:rPr>
          <w:sz w:val="20"/>
          <w:lang w:eastAsia="lt-LT"/>
        </w:rPr>
      </w:pPr>
    </w:p>
    <w:p w14:paraId="5C2C6754" w14:textId="77777777" w:rsidR="004F6D49" w:rsidRDefault="004F6D49">
      <w:pPr>
        <w:tabs>
          <w:tab w:val="left" w:pos="1247"/>
        </w:tabs>
        <w:ind w:firstLine="1247"/>
        <w:rPr>
          <w:sz w:val="20"/>
          <w:lang w:eastAsia="lt-LT"/>
        </w:rPr>
      </w:pPr>
    </w:p>
    <w:p w14:paraId="2E84DF41" w14:textId="77777777" w:rsidR="004F6D49" w:rsidRDefault="004F6D49">
      <w:pPr>
        <w:tabs>
          <w:tab w:val="left" w:pos="1247"/>
        </w:tabs>
        <w:ind w:firstLine="1247"/>
        <w:rPr>
          <w:sz w:val="20"/>
          <w:lang w:eastAsia="lt-LT"/>
        </w:rPr>
      </w:pPr>
    </w:p>
    <w:p w14:paraId="3A757D02" w14:textId="77777777" w:rsidR="004F6D49" w:rsidRDefault="004F6D49">
      <w:pPr>
        <w:tabs>
          <w:tab w:val="left" w:pos="1247"/>
        </w:tabs>
        <w:ind w:firstLine="1247"/>
        <w:rPr>
          <w:sz w:val="20"/>
          <w:lang w:eastAsia="lt-LT"/>
        </w:rPr>
      </w:pPr>
    </w:p>
    <w:p w14:paraId="484978A3" w14:textId="77777777" w:rsidR="004F6D49" w:rsidRDefault="002F019C">
      <w:pPr>
        <w:tabs>
          <w:tab w:val="left" w:pos="1247"/>
        </w:tabs>
        <w:rPr>
          <w:sz w:val="20"/>
          <w:lang w:eastAsia="lt-LT"/>
        </w:rPr>
      </w:pPr>
      <w:r>
        <w:rPr>
          <w:sz w:val="20"/>
          <w:lang w:eastAsia="lt-LT"/>
        </w:rPr>
        <w:t>______________________________                _____________             ______________________________</w:t>
      </w:r>
    </w:p>
    <w:p w14:paraId="45A5E6EC" w14:textId="77777777" w:rsidR="004F6D49" w:rsidRDefault="002F019C">
      <w:pPr>
        <w:tabs>
          <w:tab w:val="left" w:pos="1247"/>
        </w:tabs>
        <w:ind w:firstLine="285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(pareiškėjo pareigos)</w:t>
      </w:r>
      <w:r>
        <w:rPr>
          <w:sz w:val="22"/>
          <w:szCs w:val="22"/>
          <w:lang w:eastAsia="lt-LT"/>
        </w:rPr>
        <w:tab/>
      </w:r>
      <w:r>
        <w:rPr>
          <w:sz w:val="22"/>
          <w:szCs w:val="22"/>
          <w:lang w:eastAsia="lt-LT"/>
        </w:rPr>
        <w:tab/>
        <w:t xml:space="preserve"> (parašas)                        (vardas, pavardė) </w:t>
      </w:r>
    </w:p>
    <w:p w14:paraId="0898C02F" w14:textId="77777777" w:rsidR="004F6D49" w:rsidRDefault="004F6D49">
      <w:pPr>
        <w:ind w:left="5184" w:firstLine="1296"/>
        <w:jc w:val="both"/>
        <w:rPr>
          <w:b/>
          <w:sz w:val="22"/>
          <w:szCs w:val="22"/>
          <w:lang w:eastAsia="lt-LT"/>
        </w:rPr>
      </w:pPr>
    </w:p>
    <w:p w14:paraId="67117362" w14:textId="77777777" w:rsidR="004F6D49" w:rsidRDefault="004F6D49"/>
    <w:p w14:paraId="23846C2B" w14:textId="77777777" w:rsidR="004F6D49" w:rsidRDefault="002F019C">
      <w:pPr>
        <w:jc w:val="center"/>
        <w:rPr>
          <w:szCs w:val="22"/>
          <w:lang w:eastAsia="lt-LT"/>
        </w:rPr>
      </w:pPr>
      <w:r>
        <w:t>__________________</w:t>
      </w:r>
    </w:p>
    <w:sectPr w:rsidR="004F6D49" w:rsidSect="002F01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992" w:footer="794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B48D8" w14:textId="77777777" w:rsidR="00803BC7" w:rsidRDefault="00803BC7">
      <w:pPr>
        <w:rPr>
          <w:lang w:val="en-AU" w:eastAsia="lt-LT"/>
        </w:rPr>
      </w:pPr>
      <w:r>
        <w:rPr>
          <w:lang w:val="en-AU" w:eastAsia="lt-LT"/>
        </w:rPr>
        <w:separator/>
      </w:r>
    </w:p>
  </w:endnote>
  <w:endnote w:type="continuationSeparator" w:id="0">
    <w:p w14:paraId="0C7E1DB2" w14:textId="77777777" w:rsidR="00803BC7" w:rsidRDefault="00803BC7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54459" w14:textId="77777777" w:rsidR="004F6D49" w:rsidRDefault="004F6D49">
    <w:pPr>
      <w:tabs>
        <w:tab w:val="center" w:pos="4153"/>
        <w:tab w:val="right" w:pos="8306"/>
      </w:tabs>
      <w:rPr>
        <w:lang w:val="en-AU"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B2B08" w14:textId="77777777" w:rsidR="004F6D49" w:rsidRDefault="004F6D49">
    <w:pPr>
      <w:tabs>
        <w:tab w:val="center" w:pos="4153"/>
        <w:tab w:val="right" w:pos="8306"/>
      </w:tabs>
      <w:rPr>
        <w:lang w:val="en-AU"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C2445" w14:textId="77777777" w:rsidR="004F6D49" w:rsidRDefault="004F6D49">
    <w:pPr>
      <w:tabs>
        <w:tab w:val="center" w:pos="4153"/>
        <w:tab w:val="right" w:pos="8306"/>
      </w:tabs>
      <w:rPr>
        <w:lang w:val="en-AU"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F6C41" w14:textId="77777777" w:rsidR="00803BC7" w:rsidRDefault="00803BC7">
      <w:pPr>
        <w:rPr>
          <w:lang w:val="en-AU" w:eastAsia="lt-LT"/>
        </w:rPr>
      </w:pPr>
      <w:r>
        <w:rPr>
          <w:lang w:val="en-AU" w:eastAsia="lt-LT"/>
        </w:rPr>
        <w:separator/>
      </w:r>
    </w:p>
  </w:footnote>
  <w:footnote w:type="continuationSeparator" w:id="0">
    <w:p w14:paraId="3CE27939" w14:textId="77777777" w:rsidR="00803BC7" w:rsidRDefault="00803BC7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DEC3B" w14:textId="77777777" w:rsidR="004F6D49" w:rsidRDefault="002F019C">
    <w:pPr>
      <w:framePr w:wrap="auto" w:vAnchor="text" w:hAnchor="margin" w:xAlign="center" w:y="1"/>
      <w:tabs>
        <w:tab w:val="center" w:pos="4153"/>
        <w:tab w:val="right" w:pos="8306"/>
      </w:tabs>
      <w:rPr>
        <w:sz w:val="20"/>
        <w:lang w:eastAsia="lt-LT"/>
      </w:rPr>
    </w:pPr>
    <w:r>
      <w:rPr>
        <w:sz w:val="20"/>
        <w:lang w:eastAsia="lt-LT"/>
      </w:rPr>
      <w:fldChar w:fldCharType="begin"/>
    </w:r>
    <w:r>
      <w:rPr>
        <w:sz w:val="20"/>
        <w:lang w:eastAsia="lt-LT"/>
      </w:rPr>
      <w:instrText xml:space="preserve">PAGE  </w:instrText>
    </w:r>
    <w:r>
      <w:rPr>
        <w:sz w:val="20"/>
        <w:lang w:eastAsia="lt-LT"/>
      </w:rPr>
      <w:fldChar w:fldCharType="end"/>
    </w:r>
  </w:p>
  <w:p w14:paraId="33DC5838" w14:textId="77777777" w:rsidR="004F6D49" w:rsidRDefault="004F6D49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2E290" w14:textId="77777777" w:rsidR="004F6D49" w:rsidRDefault="002F019C">
    <w:pPr>
      <w:tabs>
        <w:tab w:val="center" w:pos="4153"/>
        <w:tab w:val="right" w:pos="8306"/>
      </w:tabs>
      <w:jc w:val="center"/>
      <w:rPr>
        <w:sz w:val="20"/>
        <w:lang w:eastAsia="lt-LT"/>
      </w:rPr>
    </w:pPr>
    <w:r>
      <w:rPr>
        <w:sz w:val="20"/>
        <w:lang w:eastAsia="lt-LT"/>
      </w:rPr>
      <w:fldChar w:fldCharType="begin"/>
    </w:r>
    <w:r>
      <w:rPr>
        <w:sz w:val="20"/>
        <w:lang w:eastAsia="lt-LT"/>
      </w:rPr>
      <w:instrText xml:space="preserve"> PAGE   \* MERGEFORMAT </w:instrText>
    </w:r>
    <w:r>
      <w:rPr>
        <w:sz w:val="20"/>
        <w:lang w:eastAsia="lt-LT"/>
      </w:rPr>
      <w:fldChar w:fldCharType="separate"/>
    </w:r>
    <w:r w:rsidR="003040B9">
      <w:rPr>
        <w:noProof/>
        <w:sz w:val="20"/>
        <w:lang w:eastAsia="lt-LT"/>
      </w:rPr>
      <w:t>4</w:t>
    </w:r>
    <w:r>
      <w:rPr>
        <w:sz w:val="20"/>
        <w:lang w:eastAsia="lt-LT"/>
      </w:rPr>
      <w:fldChar w:fldCharType="end"/>
    </w:r>
  </w:p>
  <w:p w14:paraId="4C3A7D49" w14:textId="77777777" w:rsidR="004F6D49" w:rsidRDefault="004F6D49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C2DA8" w14:textId="77777777" w:rsidR="004F6D49" w:rsidRDefault="004F6D49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CEE"/>
    <w:rsid w:val="002F019C"/>
    <w:rsid w:val="003040B9"/>
    <w:rsid w:val="004F6D49"/>
    <w:rsid w:val="00737C13"/>
    <w:rsid w:val="00803BC7"/>
    <w:rsid w:val="00B0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DC42C4"/>
  <w15:docId w15:val="{0FD8CA7B-591C-4ECA-A1BE-426CBC4C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2F01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507BC-C865-4A83-AD4F-63CB9FC4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1570</Words>
  <Characters>895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JONIŠKIO RAJONO SAVIVALDYBĖS ADMINISTRACIJOS</vt:lpstr>
      <vt:lpstr>DĖL JONIŠKIO RAJONO SAVIVALDYBĖS ADMINISTRACIJOS</vt:lpstr>
    </vt:vector>
  </TitlesOfParts>
  <Company>Joniskio r. savivaldybe</Company>
  <LinksUpToDate>false</LinksUpToDate>
  <CharactersWithSpaces>2461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JONIŠKIO RAJONO SAVIVALDYBĖS ADMINISTRACIJOS</dc:title>
  <dc:creator>Laimute Vasiliauskiene</dc:creator>
  <cp:lastModifiedBy>Laimonas Vingras</cp:lastModifiedBy>
  <cp:revision>2</cp:revision>
  <cp:lastPrinted>2014-03-04T09:11:00Z</cp:lastPrinted>
  <dcterms:created xsi:type="dcterms:W3CDTF">2022-11-09T12:19:00Z</dcterms:created>
  <dcterms:modified xsi:type="dcterms:W3CDTF">2022-11-09T12:19:00Z</dcterms:modified>
</cp:coreProperties>
</file>