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E268C" w14:textId="11DCEBC0" w:rsidR="00F91CF9" w:rsidRDefault="00EF1974" w:rsidP="00170D7D">
      <w:pPr>
        <w:jc w:val="center"/>
        <w:rPr>
          <w:b/>
        </w:rPr>
      </w:pPr>
      <w:r>
        <w:rPr>
          <w:b/>
        </w:rPr>
        <w:t>INFORMACIJA</w:t>
      </w:r>
      <w:r w:rsidR="001D34E0">
        <w:rPr>
          <w:b/>
        </w:rPr>
        <w:t xml:space="preserve"> </w:t>
      </w:r>
      <w:r>
        <w:rPr>
          <w:b/>
        </w:rPr>
        <w:t xml:space="preserve">APIE </w:t>
      </w:r>
      <w:r w:rsidR="001D34E0">
        <w:rPr>
          <w:b/>
        </w:rPr>
        <w:t xml:space="preserve">JONIŠKIO RAJONO </w:t>
      </w:r>
      <w:r w:rsidR="00C13FED">
        <w:rPr>
          <w:b/>
        </w:rPr>
        <w:t>SAVIVALDYBĖ</w:t>
      </w:r>
      <w:r w:rsidR="00170D7D">
        <w:rPr>
          <w:b/>
        </w:rPr>
        <w:t>S TARYBOS NARIŲ NEPRIIMTŲ NUSIŠALINIMŲ ATVEJUS</w:t>
      </w:r>
      <w:r w:rsidR="00C13FED">
        <w:rPr>
          <w:b/>
        </w:rPr>
        <w:t xml:space="preserve"> </w:t>
      </w:r>
    </w:p>
    <w:p w14:paraId="3BA9B5CE" w14:textId="68CFAD43" w:rsidR="00EF1974" w:rsidRDefault="00C135A5" w:rsidP="00EF1974">
      <w:pPr>
        <w:pStyle w:val="Betarp"/>
        <w:spacing w:before="240" w:after="240"/>
        <w:jc w:val="center"/>
        <w:rPr>
          <w:b/>
        </w:rPr>
      </w:pPr>
      <w:r>
        <w:rPr>
          <w:b/>
        </w:rPr>
        <w:t>202</w:t>
      </w:r>
      <w:r w:rsidR="003D509A">
        <w:rPr>
          <w:b/>
        </w:rPr>
        <w:t>3</w:t>
      </w:r>
      <w:r w:rsidR="00A20F2D">
        <w:rPr>
          <w:b/>
        </w:rPr>
        <w:t xml:space="preserve"> M.</w:t>
      </w:r>
      <w:r w:rsidR="00A20F2D" w:rsidRPr="00426351">
        <w:rPr>
          <w:b/>
          <w:bCs/>
        </w:rPr>
        <w:t xml:space="preserve"> </w:t>
      </w:r>
      <w:r w:rsidR="00C57B1D" w:rsidRPr="00E97B61">
        <w:rPr>
          <w:rStyle w:val="Emfaz"/>
          <w:b/>
          <w:bCs/>
          <w:i w:val="0"/>
          <w:iCs w:val="0"/>
        </w:rPr>
        <w:t>II</w:t>
      </w:r>
      <w:r w:rsidR="00EF1974" w:rsidRPr="00BA6091">
        <w:rPr>
          <w:b/>
        </w:rPr>
        <w:t xml:space="preserve"> KETVIRTIS</w:t>
      </w:r>
    </w:p>
    <w:tbl>
      <w:tblPr>
        <w:tblStyle w:val="Lentelstinklelis"/>
        <w:tblW w:w="14425" w:type="dxa"/>
        <w:tblLook w:val="04A0" w:firstRow="1" w:lastRow="0" w:firstColumn="1" w:lastColumn="0" w:noHBand="0" w:noVBand="1"/>
      </w:tblPr>
      <w:tblGrid>
        <w:gridCol w:w="839"/>
        <w:gridCol w:w="1602"/>
        <w:gridCol w:w="2062"/>
        <w:gridCol w:w="1701"/>
        <w:gridCol w:w="5528"/>
        <w:gridCol w:w="2693"/>
      </w:tblGrid>
      <w:tr w:rsidR="00170D7D" w14:paraId="46520736" w14:textId="77777777" w:rsidTr="00170D7D">
        <w:tc>
          <w:tcPr>
            <w:tcW w:w="839" w:type="dxa"/>
          </w:tcPr>
          <w:p w14:paraId="78B07DDE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proofErr w:type="spellStart"/>
            <w:r w:rsidRPr="004179F3">
              <w:rPr>
                <w:b/>
              </w:rPr>
              <w:t>Reg</w:t>
            </w:r>
            <w:proofErr w:type="spellEnd"/>
            <w:r w:rsidRPr="004179F3">
              <w:rPr>
                <w:b/>
              </w:rPr>
              <w:t>. Nr.</w:t>
            </w:r>
          </w:p>
        </w:tc>
        <w:tc>
          <w:tcPr>
            <w:tcW w:w="1602" w:type="dxa"/>
          </w:tcPr>
          <w:p w14:paraId="25D9AC47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Nusišalinimo ar nušalinimo data</w:t>
            </w:r>
          </w:p>
        </w:tc>
        <w:tc>
          <w:tcPr>
            <w:tcW w:w="2062" w:type="dxa"/>
          </w:tcPr>
          <w:p w14:paraId="2AB2F8BC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Asmens vardas, pavardė</w:t>
            </w:r>
          </w:p>
        </w:tc>
        <w:tc>
          <w:tcPr>
            <w:tcW w:w="1701" w:type="dxa"/>
          </w:tcPr>
          <w:p w14:paraId="2EFD0F14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Pareigos</w:t>
            </w:r>
          </w:p>
        </w:tc>
        <w:tc>
          <w:tcPr>
            <w:tcW w:w="5528" w:type="dxa"/>
          </w:tcPr>
          <w:p w14:paraId="3D383062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Priežastys</w:t>
            </w:r>
          </w:p>
        </w:tc>
        <w:tc>
          <w:tcPr>
            <w:tcW w:w="2693" w:type="dxa"/>
          </w:tcPr>
          <w:p w14:paraId="2FA4E955" w14:textId="0F2FF2A7" w:rsidR="00170D7D" w:rsidRDefault="00170D7D" w:rsidP="004179F3">
            <w:pPr>
              <w:pStyle w:val="Betarp"/>
              <w:jc w:val="center"/>
              <w:rPr>
                <w:b/>
              </w:rPr>
            </w:pPr>
            <w:r>
              <w:rPr>
                <w:b/>
              </w:rPr>
              <w:t>Svarstyto klausimo balsavimo rezultatai</w:t>
            </w:r>
          </w:p>
        </w:tc>
      </w:tr>
      <w:tr w:rsidR="00170D7D" w14:paraId="49BC2878" w14:textId="77777777" w:rsidTr="00170D7D">
        <w:tc>
          <w:tcPr>
            <w:tcW w:w="839" w:type="dxa"/>
          </w:tcPr>
          <w:p w14:paraId="53EB8A9E" w14:textId="1E167000" w:rsidR="00170D7D" w:rsidRPr="004179F3" w:rsidRDefault="00170D7D" w:rsidP="004179F3">
            <w:pPr>
              <w:pStyle w:val="Betarp"/>
              <w:jc w:val="center"/>
              <w:rPr>
                <w:bCs/>
              </w:rPr>
            </w:pPr>
            <w:r w:rsidRPr="004179F3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602" w:type="dxa"/>
          </w:tcPr>
          <w:p w14:paraId="0E31ADBD" w14:textId="43494774" w:rsidR="00170D7D" w:rsidRPr="00B31BE9" w:rsidRDefault="00170D7D" w:rsidP="005A4606">
            <w:pPr>
              <w:pStyle w:val="Betarp"/>
              <w:rPr>
                <w:bCs/>
              </w:rPr>
            </w:pPr>
            <w:r>
              <w:rPr>
                <w:bCs/>
              </w:rPr>
              <w:t>2023-05-02</w:t>
            </w:r>
          </w:p>
        </w:tc>
        <w:tc>
          <w:tcPr>
            <w:tcW w:w="2062" w:type="dxa"/>
          </w:tcPr>
          <w:p w14:paraId="22E2D313" w14:textId="37B5B798" w:rsidR="00170D7D" w:rsidRPr="005A4606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Aivaras Rudnickas</w:t>
            </w:r>
          </w:p>
        </w:tc>
        <w:tc>
          <w:tcPr>
            <w:tcW w:w="1701" w:type="dxa"/>
          </w:tcPr>
          <w:p w14:paraId="72C84835" w14:textId="570C3F02" w:rsidR="00170D7D" w:rsidRPr="005A4606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Tarybos narys</w:t>
            </w:r>
          </w:p>
        </w:tc>
        <w:tc>
          <w:tcPr>
            <w:tcW w:w="5528" w:type="dxa"/>
          </w:tcPr>
          <w:p w14:paraId="0886FDF6" w14:textId="28FFDD3D" w:rsidR="00170D7D" w:rsidRPr="003774F9" w:rsidRDefault="00170D7D" w:rsidP="00B76A29">
            <w:pPr>
              <w:jc w:val="both"/>
              <w:rPr>
                <w:szCs w:val="24"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Pr="00813ED3">
              <w:rPr>
                <w:bCs/>
              </w:rPr>
              <w:t>Dėl pritarimo teikiamai kandidatūrai į Joniškio rajono savivaldybės vicemero pareigas“ (TSP-65)</w:t>
            </w:r>
            <w:r>
              <w:rPr>
                <w:bCs/>
              </w:rPr>
              <w:t xml:space="preserve">, </w:t>
            </w:r>
            <w:r w:rsidRPr="00813ED3">
              <w:rPr>
                <w:bCs/>
              </w:rPr>
              <w:t>nes teikiama tarybos nario kandidatūra į vicemero pareigas. Nusišalinimui nepritarta, nes nelieka kvorumo.</w:t>
            </w:r>
          </w:p>
        </w:tc>
        <w:tc>
          <w:tcPr>
            <w:tcW w:w="2693" w:type="dxa"/>
          </w:tcPr>
          <w:p w14:paraId="3DC97EA4" w14:textId="175C3A6F" w:rsidR="00170D7D" w:rsidRPr="00D817B0" w:rsidRDefault="00170D7D" w:rsidP="004179F3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Ekonomikos, investicijų ir strateginio planavimo komitetas pritarė bendru sutarimu </w:t>
            </w:r>
          </w:p>
        </w:tc>
      </w:tr>
      <w:tr w:rsidR="00170D7D" w14:paraId="40D66188" w14:textId="77777777" w:rsidTr="00170D7D">
        <w:tc>
          <w:tcPr>
            <w:tcW w:w="839" w:type="dxa"/>
          </w:tcPr>
          <w:p w14:paraId="55C5337A" w14:textId="723016AD" w:rsidR="00170D7D" w:rsidRPr="004179F3" w:rsidRDefault="00170D7D" w:rsidP="004179F3">
            <w:pPr>
              <w:pStyle w:val="Betarp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02" w:type="dxa"/>
          </w:tcPr>
          <w:p w14:paraId="0954C0B1" w14:textId="6EBABD09" w:rsidR="00170D7D" w:rsidRDefault="00170D7D" w:rsidP="005A4606">
            <w:pPr>
              <w:pStyle w:val="Betarp"/>
              <w:rPr>
                <w:bCs/>
              </w:rPr>
            </w:pPr>
            <w:r>
              <w:rPr>
                <w:bCs/>
              </w:rPr>
              <w:t>2023-05-02</w:t>
            </w:r>
          </w:p>
        </w:tc>
        <w:tc>
          <w:tcPr>
            <w:tcW w:w="2062" w:type="dxa"/>
          </w:tcPr>
          <w:p w14:paraId="1370F2F6" w14:textId="558C0D2F" w:rsidR="00170D7D" w:rsidRDefault="00170D7D" w:rsidP="004179F3">
            <w:pPr>
              <w:pStyle w:val="Betarp"/>
              <w:rPr>
                <w:bCs/>
              </w:rPr>
            </w:pPr>
            <w:proofErr w:type="spellStart"/>
            <w:r>
              <w:rPr>
                <w:bCs/>
              </w:rPr>
              <w:t>Jurita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Zubauskienė</w:t>
            </w:r>
            <w:proofErr w:type="spellEnd"/>
          </w:p>
        </w:tc>
        <w:tc>
          <w:tcPr>
            <w:tcW w:w="1701" w:type="dxa"/>
          </w:tcPr>
          <w:p w14:paraId="6F2584BB" w14:textId="5735AA89" w:rsidR="00170D7D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Tarybos narė</w:t>
            </w:r>
          </w:p>
        </w:tc>
        <w:tc>
          <w:tcPr>
            <w:tcW w:w="5528" w:type="dxa"/>
          </w:tcPr>
          <w:p w14:paraId="0D61F113" w14:textId="023F4297" w:rsidR="00170D7D" w:rsidRPr="00B76A29" w:rsidRDefault="00170D7D" w:rsidP="00B76A29">
            <w:pPr>
              <w:jc w:val="both"/>
              <w:rPr>
                <w:szCs w:val="24"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Pr="00170D7D">
              <w:rPr>
                <w:bCs/>
              </w:rPr>
              <w:t>Dėl atstovų į Lietuvos savivaldybių asociacijos narių atstovų suvažiavimą“ (TSP-68)</w:t>
            </w:r>
            <w:r>
              <w:rPr>
                <w:bCs/>
              </w:rPr>
              <w:t xml:space="preserve">, </w:t>
            </w:r>
            <w:r>
              <w:rPr>
                <w:szCs w:val="24"/>
              </w:rPr>
              <w:t>nes klausimas susijęs su tarybos nare. Nusišalinimui nepritarta, nes nelieka kvorumo.</w:t>
            </w:r>
          </w:p>
        </w:tc>
        <w:tc>
          <w:tcPr>
            <w:tcW w:w="2693" w:type="dxa"/>
          </w:tcPr>
          <w:p w14:paraId="016A1230" w14:textId="6BC5F94D" w:rsidR="00170D7D" w:rsidRDefault="00170D7D" w:rsidP="004179F3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Ekonomikos, investicijų ir strateginio planavimo komitetas pritarė bendru sutarimu</w:t>
            </w:r>
          </w:p>
        </w:tc>
      </w:tr>
      <w:tr w:rsidR="00170D7D" w14:paraId="38D95CC5" w14:textId="77777777" w:rsidTr="00170D7D">
        <w:tc>
          <w:tcPr>
            <w:tcW w:w="839" w:type="dxa"/>
          </w:tcPr>
          <w:p w14:paraId="15339708" w14:textId="38975B6D" w:rsidR="00170D7D" w:rsidRDefault="00170D7D" w:rsidP="004179F3">
            <w:pPr>
              <w:pStyle w:val="Betarp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02" w:type="dxa"/>
          </w:tcPr>
          <w:p w14:paraId="7735D276" w14:textId="74E87056" w:rsidR="00170D7D" w:rsidRDefault="00170D7D" w:rsidP="005A4606">
            <w:pPr>
              <w:pStyle w:val="Betarp"/>
              <w:rPr>
                <w:bCs/>
              </w:rPr>
            </w:pPr>
            <w:r>
              <w:rPr>
                <w:bCs/>
              </w:rPr>
              <w:t>2023-05-02</w:t>
            </w:r>
          </w:p>
        </w:tc>
        <w:tc>
          <w:tcPr>
            <w:tcW w:w="2062" w:type="dxa"/>
          </w:tcPr>
          <w:p w14:paraId="66D800C9" w14:textId="02DB4EF5" w:rsidR="00170D7D" w:rsidRDefault="00170D7D" w:rsidP="004179F3">
            <w:pPr>
              <w:pStyle w:val="Betarp"/>
              <w:rPr>
                <w:bCs/>
              </w:rPr>
            </w:pPr>
            <w:proofErr w:type="spellStart"/>
            <w:r>
              <w:rPr>
                <w:bCs/>
              </w:rPr>
              <w:t>Jurita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Zubauskienė</w:t>
            </w:r>
            <w:proofErr w:type="spellEnd"/>
          </w:p>
        </w:tc>
        <w:tc>
          <w:tcPr>
            <w:tcW w:w="1701" w:type="dxa"/>
          </w:tcPr>
          <w:p w14:paraId="07A30C0B" w14:textId="0E7D409C" w:rsidR="00170D7D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Tarybos narė</w:t>
            </w:r>
          </w:p>
        </w:tc>
        <w:tc>
          <w:tcPr>
            <w:tcW w:w="5528" w:type="dxa"/>
          </w:tcPr>
          <w:p w14:paraId="1511C07D" w14:textId="786E3BA9" w:rsidR="00170D7D" w:rsidRPr="00170D7D" w:rsidRDefault="00170D7D" w:rsidP="00B76A29">
            <w:pPr>
              <w:jc w:val="both"/>
              <w:rPr>
                <w:szCs w:val="24"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Pr="004A2A55">
              <w:rPr>
                <w:szCs w:val="24"/>
              </w:rPr>
              <w:t>Dėl atstovo delegavimo į Šiaulių regiono plėtros tarybos kolegiją</w:t>
            </w:r>
            <w:r>
              <w:rPr>
                <w:szCs w:val="24"/>
              </w:rPr>
              <w:t>“ (TSP-78)</w:t>
            </w:r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t>nes šiuo sprendimu tarybos narė deleguojama į Šiaulių regiono plėtros tarybos kolegiją.</w:t>
            </w:r>
            <w:r w:rsidRPr="0025188F">
              <w:rPr>
                <w:szCs w:val="24"/>
              </w:rPr>
              <w:t xml:space="preserve"> </w:t>
            </w:r>
            <w:r>
              <w:rPr>
                <w:szCs w:val="24"/>
              </w:rPr>
              <w:t>Nusišalinimui nepritarta, nes nelieka kvorumo.</w:t>
            </w:r>
          </w:p>
        </w:tc>
        <w:tc>
          <w:tcPr>
            <w:tcW w:w="2693" w:type="dxa"/>
          </w:tcPr>
          <w:p w14:paraId="6512419E" w14:textId="1D355CA4" w:rsidR="00170D7D" w:rsidRDefault="00170D7D" w:rsidP="004179F3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Ekonomikos, investicijų ir strateginio planavimo komitetas pritarė bendru sutarimu</w:t>
            </w:r>
          </w:p>
        </w:tc>
      </w:tr>
      <w:tr w:rsidR="00170D7D" w14:paraId="0C41F345" w14:textId="77777777" w:rsidTr="00170D7D">
        <w:tc>
          <w:tcPr>
            <w:tcW w:w="839" w:type="dxa"/>
          </w:tcPr>
          <w:p w14:paraId="2F73B7A1" w14:textId="7ABDD814" w:rsidR="00170D7D" w:rsidRDefault="00170D7D" w:rsidP="004179F3">
            <w:pPr>
              <w:pStyle w:val="Betarp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602" w:type="dxa"/>
          </w:tcPr>
          <w:p w14:paraId="055866CC" w14:textId="161CF15D" w:rsidR="00170D7D" w:rsidRDefault="00170D7D" w:rsidP="005A4606">
            <w:pPr>
              <w:pStyle w:val="Betarp"/>
              <w:rPr>
                <w:bCs/>
              </w:rPr>
            </w:pPr>
            <w:r>
              <w:rPr>
                <w:bCs/>
              </w:rPr>
              <w:t>2023-05-02</w:t>
            </w:r>
          </w:p>
        </w:tc>
        <w:tc>
          <w:tcPr>
            <w:tcW w:w="2062" w:type="dxa"/>
          </w:tcPr>
          <w:p w14:paraId="2B6C4247" w14:textId="34C8282B" w:rsidR="00170D7D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Lina Miknevičienė</w:t>
            </w:r>
          </w:p>
        </w:tc>
        <w:tc>
          <w:tcPr>
            <w:tcW w:w="1701" w:type="dxa"/>
          </w:tcPr>
          <w:p w14:paraId="73377109" w14:textId="47F3FE95" w:rsidR="00170D7D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Tarybos narė</w:t>
            </w:r>
          </w:p>
        </w:tc>
        <w:tc>
          <w:tcPr>
            <w:tcW w:w="5528" w:type="dxa"/>
          </w:tcPr>
          <w:p w14:paraId="30F85EE8" w14:textId="0C8597D6" w:rsidR="00170D7D" w:rsidRPr="00170D7D" w:rsidRDefault="00170D7D" w:rsidP="00B76A29">
            <w:pPr>
              <w:jc w:val="both"/>
              <w:rPr>
                <w:szCs w:val="24"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Pr="00170D7D">
              <w:rPr>
                <w:bCs/>
              </w:rPr>
              <w:t>Dėl turto perėmimo iš viešosios įstaigos Joniškio pirminės sveikatos priežiūros centro“</w:t>
            </w:r>
            <w:r>
              <w:rPr>
                <w:bCs/>
              </w:rPr>
              <w:t xml:space="preserve"> (TSP-69), </w:t>
            </w:r>
            <w:r>
              <w:rPr>
                <w:szCs w:val="24"/>
              </w:rPr>
              <w:t>nes dirba Joniškio pirminės sveikatos priežiūros centre. Nusišalinimui nepritarta, nes nelieka kvorumo.</w:t>
            </w:r>
          </w:p>
        </w:tc>
        <w:tc>
          <w:tcPr>
            <w:tcW w:w="2693" w:type="dxa"/>
          </w:tcPr>
          <w:p w14:paraId="435DAED7" w14:textId="3D853B0F" w:rsidR="00170D7D" w:rsidRDefault="00170D7D" w:rsidP="004179F3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Ekonomikos, investicijų ir strateginio planavimo komitetas pritarė bendru sutarimu</w:t>
            </w:r>
            <w:bookmarkStart w:id="0" w:name="_GoBack"/>
            <w:bookmarkEnd w:id="0"/>
          </w:p>
        </w:tc>
      </w:tr>
    </w:tbl>
    <w:p w14:paraId="372275BB" w14:textId="77777777" w:rsidR="00F24BBC" w:rsidRDefault="00F24BBC" w:rsidP="00FC5342">
      <w:pPr>
        <w:pStyle w:val="Betarp"/>
      </w:pPr>
    </w:p>
    <w:p w14:paraId="400B50BD" w14:textId="37D39944" w:rsidR="00CE1B5F" w:rsidRDefault="00231172" w:rsidP="00CE1B5F">
      <w:pPr>
        <w:pStyle w:val="Betarp"/>
        <w:jc w:val="center"/>
      </w:pPr>
      <w:r>
        <w:t>______________________________</w:t>
      </w:r>
    </w:p>
    <w:p w14:paraId="4BAB961A" w14:textId="492D77C4" w:rsidR="00FC5342" w:rsidRDefault="00FC5342" w:rsidP="00CE1B5F">
      <w:pPr>
        <w:pStyle w:val="Betarp"/>
        <w:jc w:val="center"/>
      </w:pPr>
    </w:p>
    <w:p w14:paraId="70C3CD49" w14:textId="219B34A0" w:rsidR="00FC5342" w:rsidRDefault="00FC5342" w:rsidP="00FC5342">
      <w:pPr>
        <w:pStyle w:val="Betarp"/>
      </w:pPr>
    </w:p>
    <w:p w14:paraId="70587BD5" w14:textId="77777777" w:rsidR="00FC5342" w:rsidRPr="00CE1B5F" w:rsidRDefault="00FC5342" w:rsidP="00FC5342">
      <w:pPr>
        <w:pStyle w:val="Betarp"/>
      </w:pPr>
    </w:p>
    <w:sectPr w:rsidR="00FC5342" w:rsidRPr="00CE1B5F" w:rsidSect="00142A79">
      <w:headerReference w:type="default" r:id="rId8"/>
      <w:pgSz w:w="16838" w:h="11906" w:orient="landscape"/>
      <w:pgMar w:top="851" w:right="141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C6BC1" w14:textId="77777777" w:rsidR="008D68E6" w:rsidRDefault="008D68E6" w:rsidP="001D34E0">
      <w:r>
        <w:separator/>
      </w:r>
    </w:p>
  </w:endnote>
  <w:endnote w:type="continuationSeparator" w:id="0">
    <w:p w14:paraId="1B52EF1A" w14:textId="77777777" w:rsidR="008D68E6" w:rsidRDefault="008D68E6" w:rsidP="001D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285AF" w14:textId="77777777" w:rsidR="008D68E6" w:rsidRDefault="008D68E6" w:rsidP="001D34E0">
      <w:r>
        <w:separator/>
      </w:r>
    </w:p>
  </w:footnote>
  <w:footnote w:type="continuationSeparator" w:id="0">
    <w:p w14:paraId="2012805E" w14:textId="77777777" w:rsidR="008D68E6" w:rsidRDefault="008D68E6" w:rsidP="001D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737B2" w14:textId="77777777" w:rsidR="00091931" w:rsidRDefault="0009193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F5C">
      <w:rPr>
        <w:noProof/>
      </w:rPr>
      <w:t>11</w:t>
    </w:r>
    <w:r>
      <w:fldChar w:fldCharType="end"/>
    </w:r>
  </w:p>
  <w:p w14:paraId="28D0669B" w14:textId="77777777" w:rsidR="00091931" w:rsidRDefault="000919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35E0D"/>
    <w:multiLevelType w:val="hybridMultilevel"/>
    <w:tmpl w:val="780A83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83857"/>
    <w:multiLevelType w:val="hybridMultilevel"/>
    <w:tmpl w:val="6C04549C"/>
    <w:lvl w:ilvl="0" w:tplc="2B9A282C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CF9"/>
    <w:rsid w:val="00002D10"/>
    <w:rsid w:val="000036C7"/>
    <w:rsid w:val="00004543"/>
    <w:rsid w:val="00007F26"/>
    <w:rsid w:val="00021C1A"/>
    <w:rsid w:val="00027F7C"/>
    <w:rsid w:val="00030CB6"/>
    <w:rsid w:val="000320CA"/>
    <w:rsid w:val="00035653"/>
    <w:rsid w:val="00043E84"/>
    <w:rsid w:val="00064E68"/>
    <w:rsid w:val="00065FA6"/>
    <w:rsid w:val="000728E3"/>
    <w:rsid w:val="0007373F"/>
    <w:rsid w:val="00076558"/>
    <w:rsid w:val="00080DF8"/>
    <w:rsid w:val="00081112"/>
    <w:rsid w:val="000821DD"/>
    <w:rsid w:val="00082B71"/>
    <w:rsid w:val="00084A27"/>
    <w:rsid w:val="00091931"/>
    <w:rsid w:val="00094DA9"/>
    <w:rsid w:val="0009531C"/>
    <w:rsid w:val="000A203B"/>
    <w:rsid w:val="000A216E"/>
    <w:rsid w:val="000A2B51"/>
    <w:rsid w:val="000B2AB6"/>
    <w:rsid w:val="000B3665"/>
    <w:rsid w:val="000C2A52"/>
    <w:rsid w:val="000C6123"/>
    <w:rsid w:val="000E4E70"/>
    <w:rsid w:val="000E7D56"/>
    <w:rsid w:val="000F2989"/>
    <w:rsid w:val="000F368C"/>
    <w:rsid w:val="000F603F"/>
    <w:rsid w:val="00102D76"/>
    <w:rsid w:val="0010449C"/>
    <w:rsid w:val="00111441"/>
    <w:rsid w:val="00116488"/>
    <w:rsid w:val="00117441"/>
    <w:rsid w:val="0012031B"/>
    <w:rsid w:val="00123FA9"/>
    <w:rsid w:val="00124E91"/>
    <w:rsid w:val="00125DBD"/>
    <w:rsid w:val="00133C52"/>
    <w:rsid w:val="00134AB1"/>
    <w:rsid w:val="0013796B"/>
    <w:rsid w:val="00142A79"/>
    <w:rsid w:val="001443BE"/>
    <w:rsid w:val="00150E8F"/>
    <w:rsid w:val="00154294"/>
    <w:rsid w:val="00154D11"/>
    <w:rsid w:val="001558B1"/>
    <w:rsid w:val="001572D2"/>
    <w:rsid w:val="001607C9"/>
    <w:rsid w:val="001643B2"/>
    <w:rsid w:val="00165F01"/>
    <w:rsid w:val="00170584"/>
    <w:rsid w:val="0017073D"/>
    <w:rsid w:val="00170D7D"/>
    <w:rsid w:val="001713B2"/>
    <w:rsid w:val="00173CDD"/>
    <w:rsid w:val="001748D6"/>
    <w:rsid w:val="001763E1"/>
    <w:rsid w:val="001776A4"/>
    <w:rsid w:val="00177FC4"/>
    <w:rsid w:val="00181D44"/>
    <w:rsid w:val="00181F87"/>
    <w:rsid w:val="00185A41"/>
    <w:rsid w:val="0019119F"/>
    <w:rsid w:val="00193E05"/>
    <w:rsid w:val="001976BB"/>
    <w:rsid w:val="001A37F0"/>
    <w:rsid w:val="001A4590"/>
    <w:rsid w:val="001A6CA1"/>
    <w:rsid w:val="001A7E54"/>
    <w:rsid w:val="001B0EB2"/>
    <w:rsid w:val="001C0F8E"/>
    <w:rsid w:val="001C3FF3"/>
    <w:rsid w:val="001C76BC"/>
    <w:rsid w:val="001D34E0"/>
    <w:rsid w:val="001D606D"/>
    <w:rsid w:val="001D6975"/>
    <w:rsid w:val="001E2B6A"/>
    <w:rsid w:val="001E7BE7"/>
    <w:rsid w:val="001F34F6"/>
    <w:rsid w:val="002010A2"/>
    <w:rsid w:val="00201901"/>
    <w:rsid w:val="00212623"/>
    <w:rsid w:val="002248C6"/>
    <w:rsid w:val="00227BF6"/>
    <w:rsid w:val="00231172"/>
    <w:rsid w:val="002333FF"/>
    <w:rsid w:val="002351C4"/>
    <w:rsid w:val="00235D87"/>
    <w:rsid w:val="00235E5E"/>
    <w:rsid w:val="0024210E"/>
    <w:rsid w:val="00244486"/>
    <w:rsid w:val="00247BAD"/>
    <w:rsid w:val="00261183"/>
    <w:rsid w:val="00261FD4"/>
    <w:rsid w:val="0026263A"/>
    <w:rsid w:val="0026791C"/>
    <w:rsid w:val="00270802"/>
    <w:rsid w:val="00273EA8"/>
    <w:rsid w:val="00281E7B"/>
    <w:rsid w:val="00284ED6"/>
    <w:rsid w:val="00286251"/>
    <w:rsid w:val="00293B36"/>
    <w:rsid w:val="002A07E3"/>
    <w:rsid w:val="002A1434"/>
    <w:rsid w:val="002A264F"/>
    <w:rsid w:val="002A50E3"/>
    <w:rsid w:val="002A515C"/>
    <w:rsid w:val="002A52E5"/>
    <w:rsid w:val="002A6929"/>
    <w:rsid w:val="002A711C"/>
    <w:rsid w:val="002B1461"/>
    <w:rsid w:val="002B547D"/>
    <w:rsid w:val="002B6F72"/>
    <w:rsid w:val="002C1720"/>
    <w:rsid w:val="002C6FEF"/>
    <w:rsid w:val="002D0C3B"/>
    <w:rsid w:val="002D1F5C"/>
    <w:rsid w:val="002D2F91"/>
    <w:rsid w:val="002D4627"/>
    <w:rsid w:val="002E13BF"/>
    <w:rsid w:val="002E4073"/>
    <w:rsid w:val="002E6D72"/>
    <w:rsid w:val="002F770E"/>
    <w:rsid w:val="002F7F4B"/>
    <w:rsid w:val="00304D8B"/>
    <w:rsid w:val="00305FDF"/>
    <w:rsid w:val="00316AEA"/>
    <w:rsid w:val="00316E72"/>
    <w:rsid w:val="003206E9"/>
    <w:rsid w:val="003231FA"/>
    <w:rsid w:val="00325685"/>
    <w:rsid w:val="00327F8F"/>
    <w:rsid w:val="00332C80"/>
    <w:rsid w:val="00334345"/>
    <w:rsid w:val="00334BC9"/>
    <w:rsid w:val="00341BA5"/>
    <w:rsid w:val="0034558C"/>
    <w:rsid w:val="00364BE0"/>
    <w:rsid w:val="00372025"/>
    <w:rsid w:val="003774F9"/>
    <w:rsid w:val="00377890"/>
    <w:rsid w:val="00386560"/>
    <w:rsid w:val="00386BED"/>
    <w:rsid w:val="003930AE"/>
    <w:rsid w:val="00397C49"/>
    <w:rsid w:val="003A5311"/>
    <w:rsid w:val="003A5382"/>
    <w:rsid w:val="003A7E39"/>
    <w:rsid w:val="003B0A7F"/>
    <w:rsid w:val="003B4D47"/>
    <w:rsid w:val="003B6155"/>
    <w:rsid w:val="003C0D1D"/>
    <w:rsid w:val="003C3044"/>
    <w:rsid w:val="003C49FA"/>
    <w:rsid w:val="003D0AF4"/>
    <w:rsid w:val="003D3D93"/>
    <w:rsid w:val="003D4059"/>
    <w:rsid w:val="003D509A"/>
    <w:rsid w:val="003E0817"/>
    <w:rsid w:val="003E0A80"/>
    <w:rsid w:val="003E70D7"/>
    <w:rsid w:val="003E7C66"/>
    <w:rsid w:val="003F1FA3"/>
    <w:rsid w:val="003F2880"/>
    <w:rsid w:val="003F2E67"/>
    <w:rsid w:val="003F5656"/>
    <w:rsid w:val="003F62FD"/>
    <w:rsid w:val="003F7926"/>
    <w:rsid w:val="00402AA9"/>
    <w:rsid w:val="004054B7"/>
    <w:rsid w:val="00413B44"/>
    <w:rsid w:val="004179F3"/>
    <w:rsid w:val="00421181"/>
    <w:rsid w:val="004214E0"/>
    <w:rsid w:val="00422A40"/>
    <w:rsid w:val="00425649"/>
    <w:rsid w:val="00426351"/>
    <w:rsid w:val="00433124"/>
    <w:rsid w:val="00436967"/>
    <w:rsid w:val="004404F1"/>
    <w:rsid w:val="0044096F"/>
    <w:rsid w:val="00456C0A"/>
    <w:rsid w:val="00461B4D"/>
    <w:rsid w:val="00462A18"/>
    <w:rsid w:val="00464B90"/>
    <w:rsid w:val="00464EB6"/>
    <w:rsid w:val="00465488"/>
    <w:rsid w:val="0046581E"/>
    <w:rsid w:val="004701B1"/>
    <w:rsid w:val="004719F4"/>
    <w:rsid w:val="004828D5"/>
    <w:rsid w:val="00483182"/>
    <w:rsid w:val="004848D4"/>
    <w:rsid w:val="0048644A"/>
    <w:rsid w:val="004869F9"/>
    <w:rsid w:val="0048733E"/>
    <w:rsid w:val="00487575"/>
    <w:rsid w:val="00490C7A"/>
    <w:rsid w:val="0049269F"/>
    <w:rsid w:val="0049319D"/>
    <w:rsid w:val="00493240"/>
    <w:rsid w:val="00495E67"/>
    <w:rsid w:val="004979CA"/>
    <w:rsid w:val="00497B72"/>
    <w:rsid w:val="004A03FD"/>
    <w:rsid w:val="004A36FD"/>
    <w:rsid w:val="004B1CD9"/>
    <w:rsid w:val="004C0EC4"/>
    <w:rsid w:val="004C11C1"/>
    <w:rsid w:val="004C565D"/>
    <w:rsid w:val="004C7788"/>
    <w:rsid w:val="004D26B3"/>
    <w:rsid w:val="004D32F9"/>
    <w:rsid w:val="004D401D"/>
    <w:rsid w:val="004D4286"/>
    <w:rsid w:val="004E647E"/>
    <w:rsid w:val="004F43EA"/>
    <w:rsid w:val="004F4C9A"/>
    <w:rsid w:val="004F781F"/>
    <w:rsid w:val="00501EE7"/>
    <w:rsid w:val="00502686"/>
    <w:rsid w:val="005062A3"/>
    <w:rsid w:val="00506693"/>
    <w:rsid w:val="00507F38"/>
    <w:rsid w:val="00515CA6"/>
    <w:rsid w:val="00517BAC"/>
    <w:rsid w:val="00517E5B"/>
    <w:rsid w:val="00523065"/>
    <w:rsid w:val="0052723F"/>
    <w:rsid w:val="0053573A"/>
    <w:rsid w:val="00536035"/>
    <w:rsid w:val="0054159E"/>
    <w:rsid w:val="00550BD6"/>
    <w:rsid w:val="00553DDC"/>
    <w:rsid w:val="00560856"/>
    <w:rsid w:val="00562594"/>
    <w:rsid w:val="005627FF"/>
    <w:rsid w:val="00565DE2"/>
    <w:rsid w:val="00574E6F"/>
    <w:rsid w:val="0057635F"/>
    <w:rsid w:val="005764B3"/>
    <w:rsid w:val="00581281"/>
    <w:rsid w:val="00583089"/>
    <w:rsid w:val="00583193"/>
    <w:rsid w:val="0059369E"/>
    <w:rsid w:val="005A4606"/>
    <w:rsid w:val="005B7505"/>
    <w:rsid w:val="005C7142"/>
    <w:rsid w:val="005D2C19"/>
    <w:rsid w:val="005D512A"/>
    <w:rsid w:val="005E6DDD"/>
    <w:rsid w:val="005E7902"/>
    <w:rsid w:val="005F39BE"/>
    <w:rsid w:val="005F4F65"/>
    <w:rsid w:val="005F6CFF"/>
    <w:rsid w:val="00603F5D"/>
    <w:rsid w:val="00606730"/>
    <w:rsid w:val="006067B5"/>
    <w:rsid w:val="00616D9D"/>
    <w:rsid w:val="0062068E"/>
    <w:rsid w:val="00621FDD"/>
    <w:rsid w:val="00624D72"/>
    <w:rsid w:val="00625276"/>
    <w:rsid w:val="00626213"/>
    <w:rsid w:val="006332BC"/>
    <w:rsid w:val="00635CB0"/>
    <w:rsid w:val="00641581"/>
    <w:rsid w:val="00644C3C"/>
    <w:rsid w:val="00654579"/>
    <w:rsid w:val="0065554E"/>
    <w:rsid w:val="0066408B"/>
    <w:rsid w:val="006669EE"/>
    <w:rsid w:val="00667160"/>
    <w:rsid w:val="00677303"/>
    <w:rsid w:val="00691392"/>
    <w:rsid w:val="00694119"/>
    <w:rsid w:val="00694327"/>
    <w:rsid w:val="006A0443"/>
    <w:rsid w:val="006B6A49"/>
    <w:rsid w:val="006C138B"/>
    <w:rsid w:val="006C5104"/>
    <w:rsid w:val="006C5F0E"/>
    <w:rsid w:val="006D0B33"/>
    <w:rsid w:val="006D1540"/>
    <w:rsid w:val="006D2A27"/>
    <w:rsid w:val="006E3EBC"/>
    <w:rsid w:val="006E5C42"/>
    <w:rsid w:val="006E72EB"/>
    <w:rsid w:val="006F192B"/>
    <w:rsid w:val="00705E37"/>
    <w:rsid w:val="00706A23"/>
    <w:rsid w:val="00707BF8"/>
    <w:rsid w:val="00710341"/>
    <w:rsid w:val="00713943"/>
    <w:rsid w:val="00725C22"/>
    <w:rsid w:val="00733081"/>
    <w:rsid w:val="00737028"/>
    <w:rsid w:val="007410D9"/>
    <w:rsid w:val="00745445"/>
    <w:rsid w:val="00746963"/>
    <w:rsid w:val="007529FE"/>
    <w:rsid w:val="00755CD6"/>
    <w:rsid w:val="007642CE"/>
    <w:rsid w:val="00767EA8"/>
    <w:rsid w:val="00775AA6"/>
    <w:rsid w:val="0078126D"/>
    <w:rsid w:val="007819F8"/>
    <w:rsid w:val="007857EE"/>
    <w:rsid w:val="00785A2A"/>
    <w:rsid w:val="00786166"/>
    <w:rsid w:val="0079281E"/>
    <w:rsid w:val="00797EF2"/>
    <w:rsid w:val="007A068C"/>
    <w:rsid w:val="007A0D58"/>
    <w:rsid w:val="007A1A82"/>
    <w:rsid w:val="007B4442"/>
    <w:rsid w:val="007B46F9"/>
    <w:rsid w:val="007C2DC5"/>
    <w:rsid w:val="007C5FAD"/>
    <w:rsid w:val="007D11E3"/>
    <w:rsid w:val="007D46DA"/>
    <w:rsid w:val="007F16D7"/>
    <w:rsid w:val="00804AF8"/>
    <w:rsid w:val="008055A4"/>
    <w:rsid w:val="0081001A"/>
    <w:rsid w:val="008134F4"/>
    <w:rsid w:val="00813EC6"/>
    <w:rsid w:val="00813ED3"/>
    <w:rsid w:val="008204C6"/>
    <w:rsid w:val="00822CC6"/>
    <w:rsid w:val="008230BF"/>
    <w:rsid w:val="0082337C"/>
    <w:rsid w:val="00827B27"/>
    <w:rsid w:val="00827C73"/>
    <w:rsid w:val="0083771C"/>
    <w:rsid w:val="00840CCD"/>
    <w:rsid w:val="00843088"/>
    <w:rsid w:val="00843866"/>
    <w:rsid w:val="00845B21"/>
    <w:rsid w:val="00850842"/>
    <w:rsid w:val="008521BD"/>
    <w:rsid w:val="00857262"/>
    <w:rsid w:val="00862F3C"/>
    <w:rsid w:val="0086371E"/>
    <w:rsid w:val="008716CA"/>
    <w:rsid w:val="00876D90"/>
    <w:rsid w:val="0088275B"/>
    <w:rsid w:val="0088354D"/>
    <w:rsid w:val="0088709A"/>
    <w:rsid w:val="008935FD"/>
    <w:rsid w:val="008A0AD9"/>
    <w:rsid w:val="008A5F40"/>
    <w:rsid w:val="008A7344"/>
    <w:rsid w:val="008B30BB"/>
    <w:rsid w:val="008C2193"/>
    <w:rsid w:val="008C2E3D"/>
    <w:rsid w:val="008D502F"/>
    <w:rsid w:val="008D5BA9"/>
    <w:rsid w:val="008D68E6"/>
    <w:rsid w:val="008E1C2C"/>
    <w:rsid w:val="008E3848"/>
    <w:rsid w:val="008E5D23"/>
    <w:rsid w:val="008E7AA2"/>
    <w:rsid w:val="008F5B39"/>
    <w:rsid w:val="009016DF"/>
    <w:rsid w:val="00904157"/>
    <w:rsid w:val="009120F5"/>
    <w:rsid w:val="0092327E"/>
    <w:rsid w:val="00925C55"/>
    <w:rsid w:val="00937A89"/>
    <w:rsid w:val="0094720B"/>
    <w:rsid w:val="00956795"/>
    <w:rsid w:val="00961FDB"/>
    <w:rsid w:val="00962B96"/>
    <w:rsid w:val="0096354C"/>
    <w:rsid w:val="00967D45"/>
    <w:rsid w:val="009725C0"/>
    <w:rsid w:val="0097601C"/>
    <w:rsid w:val="0097601D"/>
    <w:rsid w:val="009768E1"/>
    <w:rsid w:val="00980D29"/>
    <w:rsid w:val="00982D07"/>
    <w:rsid w:val="009864E5"/>
    <w:rsid w:val="00992D5B"/>
    <w:rsid w:val="0099402F"/>
    <w:rsid w:val="0099720B"/>
    <w:rsid w:val="009A585E"/>
    <w:rsid w:val="009B16D3"/>
    <w:rsid w:val="009B36CB"/>
    <w:rsid w:val="009C7881"/>
    <w:rsid w:val="009C7A25"/>
    <w:rsid w:val="009D271C"/>
    <w:rsid w:val="009D5A93"/>
    <w:rsid w:val="009D70FD"/>
    <w:rsid w:val="009E2CE9"/>
    <w:rsid w:val="009F1B7D"/>
    <w:rsid w:val="009F551F"/>
    <w:rsid w:val="009F6B84"/>
    <w:rsid w:val="009F7A6B"/>
    <w:rsid w:val="00A001F2"/>
    <w:rsid w:val="00A02500"/>
    <w:rsid w:val="00A040B9"/>
    <w:rsid w:val="00A040F9"/>
    <w:rsid w:val="00A042B5"/>
    <w:rsid w:val="00A04EEB"/>
    <w:rsid w:val="00A06F63"/>
    <w:rsid w:val="00A131CA"/>
    <w:rsid w:val="00A13F68"/>
    <w:rsid w:val="00A13F69"/>
    <w:rsid w:val="00A14AC2"/>
    <w:rsid w:val="00A20F2D"/>
    <w:rsid w:val="00A22659"/>
    <w:rsid w:val="00A24CDF"/>
    <w:rsid w:val="00A253E7"/>
    <w:rsid w:val="00A37E4D"/>
    <w:rsid w:val="00A51372"/>
    <w:rsid w:val="00A51C9C"/>
    <w:rsid w:val="00A5305F"/>
    <w:rsid w:val="00A54E92"/>
    <w:rsid w:val="00A559E9"/>
    <w:rsid w:val="00A574DA"/>
    <w:rsid w:val="00A63197"/>
    <w:rsid w:val="00A64E66"/>
    <w:rsid w:val="00A66715"/>
    <w:rsid w:val="00A70039"/>
    <w:rsid w:val="00A727AD"/>
    <w:rsid w:val="00A74375"/>
    <w:rsid w:val="00A7467B"/>
    <w:rsid w:val="00A76A89"/>
    <w:rsid w:val="00A83E73"/>
    <w:rsid w:val="00A94622"/>
    <w:rsid w:val="00A94A62"/>
    <w:rsid w:val="00A94FE3"/>
    <w:rsid w:val="00A95C82"/>
    <w:rsid w:val="00A97F2F"/>
    <w:rsid w:val="00AA2456"/>
    <w:rsid w:val="00AA2C25"/>
    <w:rsid w:val="00AA7C8B"/>
    <w:rsid w:val="00AB317F"/>
    <w:rsid w:val="00AB344E"/>
    <w:rsid w:val="00AC1B33"/>
    <w:rsid w:val="00AD2F5A"/>
    <w:rsid w:val="00AD78B8"/>
    <w:rsid w:val="00AE036F"/>
    <w:rsid w:val="00AE4691"/>
    <w:rsid w:val="00AE7690"/>
    <w:rsid w:val="00AE7E0D"/>
    <w:rsid w:val="00AF4869"/>
    <w:rsid w:val="00B05F0F"/>
    <w:rsid w:val="00B12266"/>
    <w:rsid w:val="00B1610E"/>
    <w:rsid w:val="00B17B6B"/>
    <w:rsid w:val="00B21A8F"/>
    <w:rsid w:val="00B253F0"/>
    <w:rsid w:val="00B269EB"/>
    <w:rsid w:val="00B31BE9"/>
    <w:rsid w:val="00B36FA2"/>
    <w:rsid w:val="00B404D9"/>
    <w:rsid w:val="00B42D4C"/>
    <w:rsid w:val="00B43584"/>
    <w:rsid w:val="00B46335"/>
    <w:rsid w:val="00B553D1"/>
    <w:rsid w:val="00B55880"/>
    <w:rsid w:val="00B65498"/>
    <w:rsid w:val="00B70B29"/>
    <w:rsid w:val="00B71AFF"/>
    <w:rsid w:val="00B72E18"/>
    <w:rsid w:val="00B74A68"/>
    <w:rsid w:val="00B7593E"/>
    <w:rsid w:val="00B76A29"/>
    <w:rsid w:val="00B827E4"/>
    <w:rsid w:val="00B90487"/>
    <w:rsid w:val="00B93E7F"/>
    <w:rsid w:val="00BA1675"/>
    <w:rsid w:val="00BA1E48"/>
    <w:rsid w:val="00BA44DA"/>
    <w:rsid w:val="00BA6091"/>
    <w:rsid w:val="00BA6B02"/>
    <w:rsid w:val="00BB5172"/>
    <w:rsid w:val="00BB62B4"/>
    <w:rsid w:val="00BB6A2D"/>
    <w:rsid w:val="00BC15DC"/>
    <w:rsid w:val="00BC2BD8"/>
    <w:rsid w:val="00BC6BB0"/>
    <w:rsid w:val="00BD1C24"/>
    <w:rsid w:val="00BD2263"/>
    <w:rsid w:val="00BE30B2"/>
    <w:rsid w:val="00BE35A5"/>
    <w:rsid w:val="00BF5636"/>
    <w:rsid w:val="00C11707"/>
    <w:rsid w:val="00C135A5"/>
    <w:rsid w:val="00C13C81"/>
    <w:rsid w:val="00C13FED"/>
    <w:rsid w:val="00C220A1"/>
    <w:rsid w:val="00C26890"/>
    <w:rsid w:val="00C27834"/>
    <w:rsid w:val="00C317BE"/>
    <w:rsid w:val="00C34650"/>
    <w:rsid w:val="00C34D45"/>
    <w:rsid w:val="00C412E3"/>
    <w:rsid w:val="00C41392"/>
    <w:rsid w:val="00C422F5"/>
    <w:rsid w:val="00C423ED"/>
    <w:rsid w:val="00C51162"/>
    <w:rsid w:val="00C56BE1"/>
    <w:rsid w:val="00C57B1D"/>
    <w:rsid w:val="00C64767"/>
    <w:rsid w:val="00C658D6"/>
    <w:rsid w:val="00C66FB8"/>
    <w:rsid w:val="00C7569A"/>
    <w:rsid w:val="00C766C4"/>
    <w:rsid w:val="00C77CC3"/>
    <w:rsid w:val="00C82720"/>
    <w:rsid w:val="00C951DB"/>
    <w:rsid w:val="00C955E4"/>
    <w:rsid w:val="00CA3737"/>
    <w:rsid w:val="00CC5370"/>
    <w:rsid w:val="00CD4344"/>
    <w:rsid w:val="00CD4918"/>
    <w:rsid w:val="00CD4A39"/>
    <w:rsid w:val="00CD68B9"/>
    <w:rsid w:val="00CE1B5F"/>
    <w:rsid w:val="00CE4E70"/>
    <w:rsid w:val="00CE6C5E"/>
    <w:rsid w:val="00CF06F3"/>
    <w:rsid w:val="00CF43BA"/>
    <w:rsid w:val="00CF710B"/>
    <w:rsid w:val="00D001BC"/>
    <w:rsid w:val="00D01B04"/>
    <w:rsid w:val="00D04A2C"/>
    <w:rsid w:val="00D052D5"/>
    <w:rsid w:val="00D05B19"/>
    <w:rsid w:val="00D06FE2"/>
    <w:rsid w:val="00D13873"/>
    <w:rsid w:val="00D13D8A"/>
    <w:rsid w:val="00D15D9D"/>
    <w:rsid w:val="00D213C8"/>
    <w:rsid w:val="00D21A89"/>
    <w:rsid w:val="00D24124"/>
    <w:rsid w:val="00D300DA"/>
    <w:rsid w:val="00D3090C"/>
    <w:rsid w:val="00D4063E"/>
    <w:rsid w:val="00D40875"/>
    <w:rsid w:val="00D42A78"/>
    <w:rsid w:val="00D5064F"/>
    <w:rsid w:val="00D52EB1"/>
    <w:rsid w:val="00D61EE5"/>
    <w:rsid w:val="00D70A7F"/>
    <w:rsid w:val="00D817B0"/>
    <w:rsid w:val="00D90E15"/>
    <w:rsid w:val="00D91196"/>
    <w:rsid w:val="00D938E0"/>
    <w:rsid w:val="00D95DE0"/>
    <w:rsid w:val="00D97BB7"/>
    <w:rsid w:val="00DA0714"/>
    <w:rsid w:val="00DA2E10"/>
    <w:rsid w:val="00DA4BF7"/>
    <w:rsid w:val="00DA536E"/>
    <w:rsid w:val="00DB0FF7"/>
    <w:rsid w:val="00DB6483"/>
    <w:rsid w:val="00DB724C"/>
    <w:rsid w:val="00DC2CA5"/>
    <w:rsid w:val="00DC3EF0"/>
    <w:rsid w:val="00DC7A33"/>
    <w:rsid w:val="00DD0F1A"/>
    <w:rsid w:val="00DD1BAE"/>
    <w:rsid w:val="00DD465D"/>
    <w:rsid w:val="00DD5482"/>
    <w:rsid w:val="00DD75DF"/>
    <w:rsid w:val="00DE1180"/>
    <w:rsid w:val="00DE2D24"/>
    <w:rsid w:val="00DE71D1"/>
    <w:rsid w:val="00E04E9F"/>
    <w:rsid w:val="00E058D6"/>
    <w:rsid w:val="00E062E8"/>
    <w:rsid w:val="00E07AE3"/>
    <w:rsid w:val="00E1350A"/>
    <w:rsid w:val="00E2040D"/>
    <w:rsid w:val="00E217C2"/>
    <w:rsid w:val="00E263C0"/>
    <w:rsid w:val="00E322E7"/>
    <w:rsid w:val="00E339CB"/>
    <w:rsid w:val="00E4015C"/>
    <w:rsid w:val="00E50090"/>
    <w:rsid w:val="00E5066A"/>
    <w:rsid w:val="00E52889"/>
    <w:rsid w:val="00E5725E"/>
    <w:rsid w:val="00E624E2"/>
    <w:rsid w:val="00E7015D"/>
    <w:rsid w:val="00E70E88"/>
    <w:rsid w:val="00E80B9C"/>
    <w:rsid w:val="00E84911"/>
    <w:rsid w:val="00E84A86"/>
    <w:rsid w:val="00E8618C"/>
    <w:rsid w:val="00E863CA"/>
    <w:rsid w:val="00E9000E"/>
    <w:rsid w:val="00E95906"/>
    <w:rsid w:val="00E967DA"/>
    <w:rsid w:val="00E9715A"/>
    <w:rsid w:val="00E975C6"/>
    <w:rsid w:val="00E97EFC"/>
    <w:rsid w:val="00EA4AFF"/>
    <w:rsid w:val="00EA68E3"/>
    <w:rsid w:val="00EB07BC"/>
    <w:rsid w:val="00EB0AF8"/>
    <w:rsid w:val="00EB0F66"/>
    <w:rsid w:val="00EB10DD"/>
    <w:rsid w:val="00EB1127"/>
    <w:rsid w:val="00EB1739"/>
    <w:rsid w:val="00EC2333"/>
    <w:rsid w:val="00ED0AD0"/>
    <w:rsid w:val="00ED3ECD"/>
    <w:rsid w:val="00EE29DA"/>
    <w:rsid w:val="00EE4CCC"/>
    <w:rsid w:val="00EE5CED"/>
    <w:rsid w:val="00EE7097"/>
    <w:rsid w:val="00EF1974"/>
    <w:rsid w:val="00F05894"/>
    <w:rsid w:val="00F06F45"/>
    <w:rsid w:val="00F118CB"/>
    <w:rsid w:val="00F15F0E"/>
    <w:rsid w:val="00F24BBC"/>
    <w:rsid w:val="00F2720C"/>
    <w:rsid w:val="00F35391"/>
    <w:rsid w:val="00F40C64"/>
    <w:rsid w:val="00F4339D"/>
    <w:rsid w:val="00F47C39"/>
    <w:rsid w:val="00F5105C"/>
    <w:rsid w:val="00F55F52"/>
    <w:rsid w:val="00F56247"/>
    <w:rsid w:val="00F563F3"/>
    <w:rsid w:val="00F56B30"/>
    <w:rsid w:val="00F6467F"/>
    <w:rsid w:val="00F72852"/>
    <w:rsid w:val="00F75230"/>
    <w:rsid w:val="00F834CC"/>
    <w:rsid w:val="00F91CF9"/>
    <w:rsid w:val="00F96322"/>
    <w:rsid w:val="00FA5815"/>
    <w:rsid w:val="00FA72EE"/>
    <w:rsid w:val="00FB1363"/>
    <w:rsid w:val="00FB4539"/>
    <w:rsid w:val="00FC3ECD"/>
    <w:rsid w:val="00FC47CF"/>
    <w:rsid w:val="00FC5342"/>
    <w:rsid w:val="00FC70AE"/>
    <w:rsid w:val="00FC7579"/>
    <w:rsid w:val="00FD35D3"/>
    <w:rsid w:val="00FD5BDD"/>
    <w:rsid w:val="00FD60A1"/>
    <w:rsid w:val="00FE0759"/>
    <w:rsid w:val="00FF04A7"/>
    <w:rsid w:val="00FF16EE"/>
    <w:rsid w:val="00FF5D2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EA8C"/>
  <w15:docId w15:val="{E791F3DB-F0E9-4547-B2EF-B041C1AF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next w:val="Betarp"/>
    <w:qFormat/>
    <w:rsid w:val="00707BF8"/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E35A5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316A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D34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D34E0"/>
    <w:rPr>
      <w:rFonts w:ascii="Times New Roman" w:hAnsi="Times New Roman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1D34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1D34E0"/>
    <w:rPr>
      <w:rFonts w:ascii="Times New Roman" w:hAnsi="Times New Roman"/>
      <w:sz w:val="24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6F6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06F63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201901"/>
    <w:pPr>
      <w:ind w:left="720"/>
    </w:pPr>
    <w:rPr>
      <w:rFonts w:ascii="Calibri" w:eastAsiaTheme="minorHAnsi" w:hAnsi="Calibri" w:cs="Calibri"/>
      <w:sz w:val="22"/>
    </w:rPr>
  </w:style>
  <w:style w:type="table" w:styleId="Lentelstinklelis">
    <w:name w:val="Table Grid"/>
    <w:basedOn w:val="prastojilentel"/>
    <w:uiPriority w:val="59"/>
    <w:rsid w:val="00F24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D0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0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0B33"/>
    <w:rPr>
      <w:rFonts w:ascii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0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0B33"/>
    <w:rPr>
      <w:rFonts w:ascii="Times New Roman" w:hAnsi="Times New Roman"/>
      <w:b/>
      <w:bCs/>
      <w:lang w:eastAsia="en-US"/>
    </w:rPr>
  </w:style>
  <w:style w:type="character" w:styleId="Emfaz">
    <w:name w:val="Emphasis"/>
    <w:basedOn w:val="Numatytasispastraiposriftas"/>
    <w:uiPriority w:val="20"/>
    <w:qFormat/>
    <w:rsid w:val="00426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3ECF-DD2A-4EF8-848B-243945CA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iresmk</dc:creator>
  <cp:lastModifiedBy>Akvilė Mickevičiūtė</cp:lastModifiedBy>
  <cp:revision>6</cp:revision>
  <cp:lastPrinted>2020-01-13T06:47:00Z</cp:lastPrinted>
  <dcterms:created xsi:type="dcterms:W3CDTF">2023-04-04T08:23:00Z</dcterms:created>
  <dcterms:modified xsi:type="dcterms:W3CDTF">2023-05-09T11:58:00Z</dcterms:modified>
</cp:coreProperties>
</file>