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5B320" w14:textId="77777777" w:rsidR="00DC1B56" w:rsidRDefault="00DC1B56">
      <w:pPr>
        <w:tabs>
          <w:tab w:val="center" w:pos="4819"/>
          <w:tab w:val="right" w:pos="9638"/>
        </w:tabs>
      </w:pPr>
    </w:p>
    <w:p w14:paraId="32459AA2" w14:textId="77777777" w:rsidR="00DC1B56" w:rsidRDefault="00000000">
      <w:pPr>
        <w:tabs>
          <w:tab w:val="left" w:pos="3570"/>
        </w:tabs>
        <w:ind w:firstLine="4840"/>
        <w:rPr>
          <w:szCs w:val="24"/>
        </w:rPr>
      </w:pPr>
      <w:r>
        <w:t>Joniškio</w:t>
      </w:r>
      <w:r>
        <w:rPr>
          <w:rFonts w:cs="Tahoma"/>
          <w:kern w:val="1"/>
          <w:lang w:eastAsia="lt-LT"/>
        </w:rPr>
        <w:t xml:space="preserve"> rajono savivaldybės </w:t>
      </w:r>
      <w:r>
        <w:rPr>
          <w:szCs w:val="24"/>
        </w:rPr>
        <w:t>nevyriausybinių</w:t>
      </w:r>
    </w:p>
    <w:p w14:paraId="334A01AF" w14:textId="77777777" w:rsidR="00DC1B56" w:rsidRDefault="00000000">
      <w:pPr>
        <w:ind w:left="5103"/>
        <w:rPr>
          <w:szCs w:val="24"/>
        </w:rPr>
      </w:pPr>
      <w:r>
        <w:rPr>
          <w:szCs w:val="24"/>
        </w:rPr>
        <w:t>organizacijų ir kitų juridinių bei fizinių</w:t>
      </w:r>
    </w:p>
    <w:p w14:paraId="392F5F55" w14:textId="77777777" w:rsidR="00DC1B56" w:rsidRDefault="00000000">
      <w:pPr>
        <w:ind w:left="5103"/>
        <w:rPr>
          <w:szCs w:val="24"/>
        </w:rPr>
      </w:pPr>
      <w:r>
        <w:rPr>
          <w:szCs w:val="24"/>
        </w:rPr>
        <w:t>asmenų finansavimo iš savivaldybės biudžeto</w:t>
      </w:r>
    </w:p>
    <w:p w14:paraId="696901AA" w14:textId="77777777" w:rsidR="00DC1B56" w:rsidRDefault="00000000">
      <w:pPr>
        <w:ind w:left="5103"/>
        <w:rPr>
          <w:bCs/>
          <w:szCs w:val="24"/>
        </w:rPr>
      </w:pPr>
      <w:r>
        <w:rPr>
          <w:szCs w:val="24"/>
        </w:rPr>
        <w:t xml:space="preserve">lėšų </w:t>
      </w:r>
      <w:r>
        <w:rPr>
          <w:rFonts w:cs="Tahoma"/>
          <w:bCs/>
          <w:kern w:val="1"/>
          <w:lang w:eastAsia="lt-LT"/>
        </w:rPr>
        <w:t>tvarkos</w:t>
      </w:r>
      <w:r>
        <w:rPr>
          <w:bCs/>
          <w:szCs w:val="24"/>
        </w:rPr>
        <w:t xml:space="preserve"> aprašo</w:t>
      </w:r>
    </w:p>
    <w:p w14:paraId="7C71C307" w14:textId="77777777" w:rsidR="00DC1B56" w:rsidRDefault="00000000">
      <w:pPr>
        <w:ind w:left="5103"/>
        <w:rPr>
          <w:rFonts w:eastAsia="Lucida Sans Unicode"/>
          <w:spacing w:val="-5"/>
          <w:kern w:val="1"/>
          <w:szCs w:val="24"/>
          <w:lang w:eastAsia="lt-LT"/>
        </w:rPr>
      </w:pPr>
      <w:r>
        <w:rPr>
          <w:rFonts w:eastAsia="Lucida Sans Unicode"/>
          <w:spacing w:val="-5"/>
          <w:kern w:val="1"/>
          <w:szCs w:val="24"/>
          <w:lang w:eastAsia="lt-LT"/>
        </w:rPr>
        <w:t>1 priedas</w:t>
      </w:r>
    </w:p>
    <w:p w14:paraId="3353CF71" w14:textId="77777777" w:rsidR="00DC1B56" w:rsidRDefault="00DC1B56">
      <w:pPr>
        <w:ind w:left="5245"/>
        <w:rPr>
          <w:bCs/>
          <w:szCs w:val="24"/>
        </w:rPr>
      </w:pPr>
    </w:p>
    <w:p w14:paraId="3149EB1B" w14:textId="77777777" w:rsidR="00DC1B56" w:rsidRDefault="00000000">
      <w:pPr>
        <w:jc w:val="center"/>
        <w:rPr>
          <w:rFonts w:eastAsia="Lucida Sans Unicode"/>
          <w:b/>
          <w:spacing w:val="-5"/>
          <w:kern w:val="1"/>
          <w:sz w:val="20"/>
          <w:lang w:eastAsia="lt-LT"/>
        </w:rPr>
      </w:pPr>
      <w:r>
        <w:rPr>
          <w:rFonts w:eastAsia="Lucida Sans Unicode"/>
          <w:b/>
          <w:spacing w:val="-5"/>
          <w:kern w:val="1"/>
          <w:szCs w:val="24"/>
          <w:lang w:eastAsia="lt-LT"/>
        </w:rPr>
        <w:t>(</w:t>
      </w:r>
      <w:r>
        <w:rPr>
          <w:rFonts w:eastAsia="Lucida Sans Unicode"/>
          <w:b/>
          <w:spacing w:val="-5"/>
          <w:kern w:val="1"/>
          <w:sz w:val="20"/>
          <w:lang w:eastAsia="lt-LT"/>
        </w:rPr>
        <w:t>P</w:t>
      </w:r>
      <w:r>
        <w:rPr>
          <w:b/>
        </w:rPr>
        <w:t>araiškos</w:t>
      </w:r>
      <w:r>
        <w:rPr>
          <w:b/>
          <w:bCs/>
        </w:rPr>
        <w:t xml:space="preserve"> </w:t>
      </w:r>
      <w:r>
        <w:rPr>
          <w:rFonts w:cs="Tahoma"/>
          <w:b/>
          <w:kern w:val="1"/>
          <w:lang w:eastAsia="lt-LT"/>
        </w:rPr>
        <w:t xml:space="preserve">Joniškio rajono savivaldybės </w:t>
      </w:r>
      <w:r>
        <w:rPr>
          <w:b/>
          <w:szCs w:val="24"/>
        </w:rPr>
        <w:t xml:space="preserve">nevyriausybinių organizacijų ir kitų juridinių bei fizinių asmenų finansavimui iš savivaldybės biudžeto </w:t>
      </w:r>
      <w:r>
        <w:rPr>
          <w:rFonts w:cs="Tahoma"/>
          <w:b/>
          <w:kern w:val="1"/>
          <w:lang w:eastAsia="lt-LT"/>
        </w:rPr>
        <w:t xml:space="preserve">gauti </w:t>
      </w:r>
      <w:r>
        <w:rPr>
          <w:rFonts w:eastAsia="Lucida Sans Unicode"/>
          <w:b/>
          <w:spacing w:val="-5"/>
          <w:kern w:val="1"/>
          <w:szCs w:val="24"/>
          <w:lang w:eastAsia="lt-LT"/>
        </w:rPr>
        <w:t>forma)</w:t>
      </w:r>
    </w:p>
    <w:p w14:paraId="7BCD4877" w14:textId="77777777" w:rsidR="00DC1B56" w:rsidRDefault="00DC1B56"/>
    <w:p w14:paraId="0D61FF62" w14:textId="77777777" w:rsidR="00DC1B56" w:rsidRDefault="00000000">
      <w:pPr>
        <w:ind w:left="3888" w:firstLine="1499"/>
      </w:pPr>
      <w:r>
        <w:t>Gauta (data) _________________</w:t>
      </w:r>
    </w:p>
    <w:p w14:paraId="038F19B6" w14:textId="77777777" w:rsidR="00DC1B56" w:rsidRDefault="00000000">
      <w:pPr>
        <w:ind w:left="3888" w:firstLine="1499"/>
      </w:pPr>
      <w:r>
        <w:t>Paraiškos Nr.  ________________</w:t>
      </w:r>
    </w:p>
    <w:p w14:paraId="23DA1D0E" w14:textId="77777777" w:rsidR="00DC1B56" w:rsidRDefault="00DC1B56">
      <w:pPr>
        <w:jc w:val="center"/>
        <w:rPr>
          <w:b/>
          <w:caps/>
        </w:rPr>
      </w:pPr>
    </w:p>
    <w:p w14:paraId="019975EF" w14:textId="77777777" w:rsidR="00DC1B56" w:rsidRDefault="00000000">
      <w:pPr>
        <w:jc w:val="center"/>
        <w:rPr>
          <w:rFonts w:cs="Tahoma"/>
          <w:b/>
          <w:kern w:val="1"/>
          <w:lang w:eastAsia="lt-LT"/>
        </w:rPr>
      </w:pPr>
      <w:r>
        <w:rPr>
          <w:b/>
          <w:caps/>
        </w:rPr>
        <w:t>ParaiškA</w:t>
      </w:r>
      <w:r>
        <w:rPr>
          <w:b/>
          <w:bCs/>
          <w:caps/>
        </w:rPr>
        <w:t xml:space="preserve"> </w:t>
      </w:r>
      <w:r>
        <w:rPr>
          <w:rFonts w:cs="Tahoma"/>
          <w:b/>
          <w:kern w:val="1"/>
          <w:lang w:eastAsia="lt-LT"/>
        </w:rPr>
        <w:t xml:space="preserve">JONIŠKIO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14:paraId="774E0F1D" w14:textId="77777777" w:rsidR="00DC1B56" w:rsidRDefault="00DC1B56">
      <w:pPr>
        <w:jc w:val="center"/>
        <w:rPr>
          <w:rFonts w:cs="Tahoma"/>
          <w:b/>
          <w:kern w:val="1"/>
          <w:lang w:eastAsia="lt-LT"/>
        </w:rPr>
      </w:pPr>
    </w:p>
    <w:p w14:paraId="08A6BBB5" w14:textId="77777777" w:rsidR="00DC1B56" w:rsidRDefault="00000000">
      <w:pPr>
        <w:jc w:val="center"/>
        <w:rPr>
          <w:rFonts w:cs="Tahoma"/>
          <w:bCs/>
          <w:kern w:val="1"/>
          <w:lang w:eastAsia="lt-LT"/>
        </w:rPr>
      </w:pPr>
      <w:r>
        <w:rPr>
          <w:rFonts w:cs="Tahoma"/>
          <w:bCs/>
          <w:kern w:val="1"/>
          <w:lang w:eastAsia="lt-LT"/>
        </w:rPr>
        <w:t>20__________ Nr. ____</w:t>
      </w:r>
    </w:p>
    <w:p w14:paraId="7F7BCA9E" w14:textId="77777777" w:rsidR="00DC1B56" w:rsidRDefault="00DC1B56"/>
    <w:p w14:paraId="4B19149F" w14:textId="77777777" w:rsidR="00DC1B56" w:rsidRDefault="00DC1B56"/>
    <w:p w14:paraId="1C38F01B" w14:textId="77777777" w:rsidR="00DC1B56" w:rsidRDefault="00000000">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DC1B56" w14:paraId="7FB5B00A" w14:textId="77777777">
        <w:trPr>
          <w:trHeight w:val="445"/>
        </w:trPr>
        <w:tc>
          <w:tcPr>
            <w:tcW w:w="219" w:type="pct"/>
          </w:tcPr>
          <w:p w14:paraId="4F5FF534" w14:textId="77777777" w:rsidR="00DC1B56" w:rsidRDefault="00DC1B56">
            <w:pPr>
              <w:ind w:left="-11" w:firstLine="11"/>
            </w:pPr>
          </w:p>
        </w:tc>
        <w:tc>
          <w:tcPr>
            <w:tcW w:w="407" w:type="pct"/>
            <w:shd w:val="clear" w:color="auto" w:fill="auto"/>
          </w:tcPr>
          <w:p w14:paraId="2F4EAAFA" w14:textId="77777777" w:rsidR="00DC1B56" w:rsidRDefault="00000000">
            <w:pPr>
              <w:ind w:left="-11" w:firstLine="11"/>
            </w:pPr>
            <w:r>
              <w:t>1.1</w:t>
            </w:r>
          </w:p>
        </w:tc>
        <w:tc>
          <w:tcPr>
            <w:tcW w:w="4374" w:type="pct"/>
            <w:shd w:val="clear" w:color="auto" w:fill="auto"/>
            <w:vAlign w:val="center"/>
          </w:tcPr>
          <w:p w14:paraId="7801FF8D" w14:textId="77777777" w:rsidR="00DC1B56" w:rsidRDefault="00000000">
            <w:pPr>
              <w:tabs>
                <w:tab w:val="left" w:pos="993"/>
              </w:tabs>
              <w:rPr>
                <w:szCs w:val="24"/>
              </w:rPr>
            </w:pPr>
            <w:r>
              <w:rPr>
                <w:szCs w:val="24"/>
              </w:rPr>
              <w:t xml:space="preserve">Jaunimo iniciatyvų projektų skatinimas </w:t>
            </w:r>
          </w:p>
        </w:tc>
      </w:tr>
      <w:tr w:rsidR="00DC1B56" w14:paraId="68924C48" w14:textId="77777777">
        <w:tc>
          <w:tcPr>
            <w:tcW w:w="219" w:type="pct"/>
          </w:tcPr>
          <w:p w14:paraId="782F7E85" w14:textId="77777777" w:rsidR="00DC1B56" w:rsidRDefault="00DC1B56">
            <w:pPr>
              <w:ind w:left="-11" w:firstLine="11"/>
            </w:pPr>
          </w:p>
        </w:tc>
        <w:tc>
          <w:tcPr>
            <w:tcW w:w="407" w:type="pct"/>
            <w:shd w:val="clear" w:color="auto" w:fill="auto"/>
          </w:tcPr>
          <w:p w14:paraId="51159D24" w14:textId="77777777" w:rsidR="00DC1B56" w:rsidRDefault="00000000">
            <w:pPr>
              <w:ind w:left="-11" w:firstLine="11"/>
            </w:pPr>
            <w:r>
              <w:t>1.2.</w:t>
            </w:r>
          </w:p>
        </w:tc>
        <w:tc>
          <w:tcPr>
            <w:tcW w:w="4374" w:type="pct"/>
            <w:shd w:val="clear" w:color="auto" w:fill="auto"/>
            <w:vAlign w:val="center"/>
          </w:tcPr>
          <w:p w14:paraId="453A4C6A" w14:textId="77777777" w:rsidR="00DC1B56" w:rsidRDefault="00000000">
            <w:pPr>
              <w:tabs>
                <w:tab w:val="left" w:pos="993"/>
              </w:tabs>
              <w:jc w:val="both"/>
              <w:rPr>
                <w:szCs w:val="24"/>
                <w:lang w:eastAsia="lt-LT"/>
              </w:rPr>
            </w:pPr>
            <w:r>
              <w:rPr>
                <w:rFonts w:eastAsia="Calibri"/>
                <w:color w:val="000000"/>
                <w:szCs w:val="24"/>
                <w:lang w:eastAsia="lt-LT"/>
              </w:rPr>
              <w:t>Bendruomenių socialinių inovacijų projektų, skirtų socialinėms paslaugoms teikti, finansavimas</w:t>
            </w:r>
          </w:p>
        </w:tc>
      </w:tr>
      <w:tr w:rsidR="00DC1B56" w14:paraId="45D2CBF3" w14:textId="77777777">
        <w:trPr>
          <w:trHeight w:val="443"/>
        </w:trPr>
        <w:tc>
          <w:tcPr>
            <w:tcW w:w="219" w:type="pct"/>
          </w:tcPr>
          <w:p w14:paraId="4F8554D3" w14:textId="77777777" w:rsidR="00DC1B56" w:rsidRDefault="00DC1B56">
            <w:pPr>
              <w:ind w:left="-11" w:firstLine="11"/>
            </w:pPr>
          </w:p>
        </w:tc>
        <w:tc>
          <w:tcPr>
            <w:tcW w:w="407" w:type="pct"/>
            <w:shd w:val="clear" w:color="auto" w:fill="auto"/>
          </w:tcPr>
          <w:p w14:paraId="4914075B" w14:textId="77777777" w:rsidR="00DC1B56" w:rsidRDefault="00000000">
            <w:pPr>
              <w:ind w:left="-11" w:firstLine="11"/>
            </w:pPr>
            <w:r>
              <w:t>1.3.</w:t>
            </w:r>
          </w:p>
        </w:tc>
        <w:tc>
          <w:tcPr>
            <w:tcW w:w="4374" w:type="pct"/>
            <w:shd w:val="clear" w:color="auto" w:fill="auto"/>
            <w:vAlign w:val="center"/>
          </w:tcPr>
          <w:p w14:paraId="206B0CB2" w14:textId="77777777" w:rsidR="00DC1B56" w:rsidRDefault="00000000">
            <w:pPr>
              <w:tabs>
                <w:tab w:val="left" w:pos="993"/>
              </w:tabs>
              <w:rPr>
                <w:szCs w:val="24"/>
              </w:rPr>
            </w:pPr>
            <w:r>
              <w:rPr>
                <w:lang w:eastAsia="lt-LT"/>
              </w:rPr>
              <w:t>Joniškio rajono savivaldybės visuomenės sveikatos rėmimo specialiosios programos priemonių projektų rėmimas</w:t>
            </w:r>
          </w:p>
        </w:tc>
      </w:tr>
      <w:tr w:rsidR="00DC1B56" w14:paraId="5823E6F2" w14:textId="77777777">
        <w:tc>
          <w:tcPr>
            <w:tcW w:w="219" w:type="pct"/>
          </w:tcPr>
          <w:p w14:paraId="42E70776" w14:textId="77777777" w:rsidR="00DC1B56" w:rsidRDefault="00DC1B56">
            <w:pPr>
              <w:ind w:left="-11" w:firstLine="11"/>
            </w:pPr>
          </w:p>
        </w:tc>
        <w:tc>
          <w:tcPr>
            <w:tcW w:w="407" w:type="pct"/>
            <w:shd w:val="clear" w:color="auto" w:fill="auto"/>
          </w:tcPr>
          <w:p w14:paraId="34162012" w14:textId="77777777" w:rsidR="00DC1B56" w:rsidRDefault="00000000">
            <w:pPr>
              <w:ind w:left="-11" w:firstLine="11"/>
            </w:pPr>
            <w:r>
              <w:t>1.4.</w:t>
            </w:r>
          </w:p>
        </w:tc>
        <w:tc>
          <w:tcPr>
            <w:tcW w:w="4374" w:type="pct"/>
            <w:shd w:val="clear" w:color="auto" w:fill="auto"/>
            <w:vAlign w:val="center"/>
          </w:tcPr>
          <w:p w14:paraId="4FD92316" w14:textId="77777777" w:rsidR="00DC1B56" w:rsidRDefault="00000000">
            <w:pPr>
              <w:tabs>
                <w:tab w:val="left" w:pos="993"/>
              </w:tabs>
              <w:rPr>
                <w:szCs w:val="24"/>
              </w:rPr>
            </w:pPr>
            <w:r>
              <w:rPr>
                <w:szCs w:val="24"/>
                <w:lang w:eastAsia="lt-LT"/>
              </w:rPr>
              <w:t>Joniškio rajono savivaldybės kaimo bendruomenių ir nevyriausybinių organizacijų finansavimo programa:</w:t>
            </w:r>
          </w:p>
        </w:tc>
      </w:tr>
      <w:tr w:rsidR="00DC1B56" w14:paraId="7F66DE67" w14:textId="77777777">
        <w:tc>
          <w:tcPr>
            <w:tcW w:w="219" w:type="pct"/>
          </w:tcPr>
          <w:p w14:paraId="745FB797" w14:textId="77777777" w:rsidR="00DC1B56" w:rsidRDefault="00DC1B56">
            <w:pPr>
              <w:ind w:left="-11" w:firstLine="11"/>
            </w:pPr>
          </w:p>
        </w:tc>
        <w:tc>
          <w:tcPr>
            <w:tcW w:w="407" w:type="pct"/>
            <w:shd w:val="clear" w:color="auto" w:fill="auto"/>
          </w:tcPr>
          <w:p w14:paraId="1713085B" w14:textId="77777777" w:rsidR="00DC1B56" w:rsidRDefault="00000000">
            <w:pPr>
              <w:ind w:left="-11" w:firstLine="11"/>
            </w:pPr>
            <w:r>
              <w:t>1.4.1.</w:t>
            </w:r>
          </w:p>
        </w:tc>
        <w:tc>
          <w:tcPr>
            <w:tcW w:w="4374" w:type="pct"/>
            <w:shd w:val="clear" w:color="auto" w:fill="auto"/>
            <w:vAlign w:val="center"/>
          </w:tcPr>
          <w:p w14:paraId="50343F22" w14:textId="77777777" w:rsidR="00DC1B56" w:rsidRDefault="00000000">
            <w:pPr>
              <w:tabs>
                <w:tab w:val="left" w:pos="993"/>
              </w:tabs>
              <w:rPr>
                <w:i/>
                <w:iCs/>
                <w:szCs w:val="24"/>
                <w:lang w:eastAsia="lt-LT"/>
              </w:rPr>
            </w:pPr>
            <w:r>
              <w:rPr>
                <w:i/>
                <w:iCs/>
                <w:szCs w:val="24"/>
                <w:lang w:eastAsia="lt-LT"/>
              </w:rPr>
              <w:t>pareiškėjų metų palūkanoms už paskolas, suteiktas kredito įstaigų, projektams įgyvendinti ar veiklai plėsti ir paskolos sutarties administravimo mokesčiui padengti</w:t>
            </w:r>
          </w:p>
        </w:tc>
      </w:tr>
      <w:tr w:rsidR="00DC1B56" w14:paraId="773CF6FA" w14:textId="77777777">
        <w:tc>
          <w:tcPr>
            <w:tcW w:w="219" w:type="pct"/>
          </w:tcPr>
          <w:p w14:paraId="286F1A91" w14:textId="77777777" w:rsidR="00DC1B56" w:rsidRDefault="00DC1B56">
            <w:pPr>
              <w:ind w:left="-11" w:firstLine="11"/>
            </w:pPr>
          </w:p>
        </w:tc>
        <w:tc>
          <w:tcPr>
            <w:tcW w:w="407" w:type="pct"/>
            <w:shd w:val="clear" w:color="auto" w:fill="auto"/>
          </w:tcPr>
          <w:p w14:paraId="495AFDF9" w14:textId="77777777" w:rsidR="00DC1B56" w:rsidRDefault="00000000">
            <w:pPr>
              <w:ind w:left="-11" w:firstLine="11"/>
            </w:pPr>
            <w:r>
              <w:t>1.4.2.</w:t>
            </w:r>
          </w:p>
        </w:tc>
        <w:tc>
          <w:tcPr>
            <w:tcW w:w="4374" w:type="pct"/>
            <w:shd w:val="clear" w:color="auto" w:fill="auto"/>
            <w:vAlign w:val="center"/>
          </w:tcPr>
          <w:p w14:paraId="42CE165E" w14:textId="77777777" w:rsidR="00DC1B56" w:rsidRDefault="00000000">
            <w:pPr>
              <w:tabs>
                <w:tab w:val="left" w:pos="993"/>
              </w:tabs>
              <w:rPr>
                <w:i/>
                <w:iCs/>
                <w:szCs w:val="24"/>
                <w:lang w:eastAsia="lt-LT"/>
              </w:rPr>
            </w:pPr>
            <w:r>
              <w:rPr>
                <w:i/>
                <w:iCs/>
                <w:szCs w:val="24"/>
                <w:lang w:eastAsia="lt-LT"/>
              </w:rPr>
              <w:t>investicinio projekto gauti paramos fondų finansinę paramą rengimui finansuoti</w:t>
            </w:r>
          </w:p>
        </w:tc>
      </w:tr>
      <w:tr w:rsidR="00DC1B56" w14:paraId="6AE80D2E" w14:textId="77777777">
        <w:tc>
          <w:tcPr>
            <w:tcW w:w="219" w:type="pct"/>
          </w:tcPr>
          <w:p w14:paraId="78DBC50F" w14:textId="77777777" w:rsidR="00DC1B56" w:rsidRDefault="00DC1B56">
            <w:pPr>
              <w:ind w:left="-11" w:firstLine="11"/>
            </w:pPr>
          </w:p>
        </w:tc>
        <w:tc>
          <w:tcPr>
            <w:tcW w:w="407" w:type="pct"/>
            <w:shd w:val="clear" w:color="auto" w:fill="auto"/>
          </w:tcPr>
          <w:p w14:paraId="2223D48D" w14:textId="77777777" w:rsidR="00DC1B56" w:rsidRDefault="00000000">
            <w:pPr>
              <w:ind w:left="-11" w:firstLine="11"/>
            </w:pPr>
            <w:r>
              <w:t>1.4.3.</w:t>
            </w:r>
          </w:p>
        </w:tc>
        <w:tc>
          <w:tcPr>
            <w:tcW w:w="4374" w:type="pct"/>
            <w:shd w:val="clear" w:color="auto" w:fill="auto"/>
            <w:vAlign w:val="center"/>
          </w:tcPr>
          <w:p w14:paraId="539DE1B0" w14:textId="77777777" w:rsidR="00DC1B56" w:rsidRDefault="00000000">
            <w:pPr>
              <w:tabs>
                <w:tab w:val="left" w:pos="993"/>
              </w:tabs>
              <w:rPr>
                <w:i/>
                <w:iCs/>
                <w:szCs w:val="24"/>
                <w:lang w:eastAsia="lt-LT"/>
              </w:rPr>
            </w:pPr>
            <w:r>
              <w:rPr>
                <w:i/>
                <w:iCs/>
                <w:szCs w:val="24"/>
                <w:lang w:eastAsia="lt-LT"/>
              </w:rPr>
              <w:t>su steigimu susijusioms išlaidoms kompensuoti</w:t>
            </w:r>
          </w:p>
        </w:tc>
      </w:tr>
      <w:tr w:rsidR="00DC1B56" w14:paraId="4C80CD62" w14:textId="77777777">
        <w:tc>
          <w:tcPr>
            <w:tcW w:w="219" w:type="pct"/>
          </w:tcPr>
          <w:p w14:paraId="634E7B4B" w14:textId="77777777" w:rsidR="00DC1B56" w:rsidRDefault="00DC1B56">
            <w:pPr>
              <w:ind w:left="-11" w:firstLine="11"/>
            </w:pPr>
          </w:p>
        </w:tc>
        <w:tc>
          <w:tcPr>
            <w:tcW w:w="407" w:type="pct"/>
            <w:shd w:val="clear" w:color="auto" w:fill="auto"/>
          </w:tcPr>
          <w:p w14:paraId="54DCE781" w14:textId="77777777" w:rsidR="00DC1B56" w:rsidRDefault="00000000">
            <w:pPr>
              <w:ind w:left="-11" w:firstLine="11"/>
            </w:pPr>
            <w:r>
              <w:t>1.4.4.</w:t>
            </w:r>
          </w:p>
        </w:tc>
        <w:tc>
          <w:tcPr>
            <w:tcW w:w="4374" w:type="pct"/>
            <w:shd w:val="clear" w:color="auto" w:fill="auto"/>
            <w:vAlign w:val="center"/>
          </w:tcPr>
          <w:p w14:paraId="39AA11FC" w14:textId="77777777" w:rsidR="00DC1B56" w:rsidRDefault="00000000">
            <w:pPr>
              <w:tabs>
                <w:tab w:val="left" w:pos="993"/>
              </w:tabs>
              <w:rPr>
                <w:i/>
                <w:iCs/>
                <w:szCs w:val="24"/>
                <w:lang w:eastAsia="lt-LT"/>
              </w:rPr>
            </w:pPr>
            <w:r>
              <w:rPr>
                <w:i/>
                <w:iCs/>
                <w:szCs w:val="24"/>
                <w:lang w:eastAsia="lt-LT"/>
              </w:rPr>
              <w:t>pareiškėjų, nurodytų nuostatų 2.1 papunktyje, veiklai remti</w:t>
            </w:r>
          </w:p>
        </w:tc>
      </w:tr>
      <w:tr w:rsidR="00DC1B56" w14:paraId="35E90548" w14:textId="77777777">
        <w:trPr>
          <w:trHeight w:val="403"/>
        </w:trPr>
        <w:tc>
          <w:tcPr>
            <w:tcW w:w="219" w:type="pct"/>
          </w:tcPr>
          <w:p w14:paraId="04540478" w14:textId="77777777" w:rsidR="00DC1B56" w:rsidRDefault="00DC1B56">
            <w:pPr>
              <w:ind w:left="-11" w:firstLine="11"/>
            </w:pPr>
          </w:p>
        </w:tc>
        <w:tc>
          <w:tcPr>
            <w:tcW w:w="407" w:type="pct"/>
            <w:shd w:val="clear" w:color="auto" w:fill="auto"/>
          </w:tcPr>
          <w:p w14:paraId="263C173C" w14:textId="77777777" w:rsidR="00DC1B56" w:rsidRDefault="00000000">
            <w:pPr>
              <w:ind w:left="-11" w:firstLine="11"/>
            </w:pPr>
            <w:r>
              <w:t>1.5.</w:t>
            </w:r>
          </w:p>
        </w:tc>
        <w:tc>
          <w:tcPr>
            <w:tcW w:w="4374" w:type="pct"/>
            <w:shd w:val="clear" w:color="auto" w:fill="auto"/>
            <w:vAlign w:val="center"/>
          </w:tcPr>
          <w:p w14:paraId="6A540FA4" w14:textId="77777777" w:rsidR="00DC1B56" w:rsidRDefault="00000000">
            <w:r>
              <w:rPr>
                <w:rFonts w:eastAsia="Calibri"/>
                <w:color w:val="000000"/>
                <w:szCs w:val="24"/>
              </w:rPr>
              <w:t>Nevyriausybinių organizacijų</w:t>
            </w:r>
            <w:r>
              <w:rPr>
                <w:rFonts w:eastAsia="Calibri"/>
                <w:color w:val="000000"/>
                <w:szCs w:val="24"/>
                <w:lang w:eastAsia="lt-LT"/>
              </w:rPr>
              <w:t> projektų finansavimas</w:t>
            </w:r>
          </w:p>
        </w:tc>
      </w:tr>
      <w:tr w:rsidR="00DC1B56" w14:paraId="5DBC7C99" w14:textId="77777777">
        <w:trPr>
          <w:trHeight w:val="403"/>
        </w:trPr>
        <w:tc>
          <w:tcPr>
            <w:tcW w:w="219" w:type="pct"/>
          </w:tcPr>
          <w:p w14:paraId="477C7AEA" w14:textId="77777777" w:rsidR="00DC1B56" w:rsidRDefault="00DC1B56">
            <w:pPr>
              <w:ind w:left="-11" w:firstLine="11"/>
            </w:pPr>
          </w:p>
        </w:tc>
        <w:tc>
          <w:tcPr>
            <w:tcW w:w="407" w:type="pct"/>
            <w:shd w:val="clear" w:color="auto" w:fill="auto"/>
          </w:tcPr>
          <w:p w14:paraId="0D844218" w14:textId="77777777" w:rsidR="00DC1B56" w:rsidRDefault="00000000">
            <w:pPr>
              <w:ind w:left="-11" w:firstLine="11"/>
            </w:pPr>
            <w:r>
              <w:t>1.6.</w:t>
            </w:r>
          </w:p>
        </w:tc>
        <w:tc>
          <w:tcPr>
            <w:tcW w:w="4374" w:type="pct"/>
            <w:shd w:val="clear" w:color="auto" w:fill="auto"/>
            <w:vAlign w:val="center"/>
          </w:tcPr>
          <w:p w14:paraId="25E85974" w14:textId="77777777" w:rsidR="00DC1B56" w:rsidRDefault="00000000">
            <w:pPr>
              <w:jc w:val="both"/>
              <w:rPr>
                <w:color w:val="FF0000"/>
                <w:szCs w:val="24"/>
                <w:lang w:eastAsia="lt-LT"/>
              </w:rPr>
            </w:pPr>
            <w:r>
              <w:rPr>
                <w:szCs w:val="24"/>
                <w:lang w:eastAsia="lt-LT"/>
              </w:rPr>
              <w:t>Joniškio rajono tradicinių religinių bendruomenių ir bendrijų projektų finansavimas</w:t>
            </w:r>
          </w:p>
        </w:tc>
      </w:tr>
      <w:tr w:rsidR="00DC1B56" w14:paraId="1F96D440" w14:textId="77777777">
        <w:trPr>
          <w:trHeight w:val="403"/>
        </w:trPr>
        <w:tc>
          <w:tcPr>
            <w:tcW w:w="219" w:type="pct"/>
          </w:tcPr>
          <w:p w14:paraId="2304E209" w14:textId="77777777" w:rsidR="00DC1B56" w:rsidRDefault="00DC1B56">
            <w:pPr>
              <w:ind w:left="-11" w:firstLine="11"/>
            </w:pPr>
          </w:p>
        </w:tc>
        <w:tc>
          <w:tcPr>
            <w:tcW w:w="407" w:type="pct"/>
            <w:shd w:val="clear" w:color="auto" w:fill="auto"/>
          </w:tcPr>
          <w:p w14:paraId="0D602EB1" w14:textId="77777777" w:rsidR="00DC1B56" w:rsidRDefault="00000000">
            <w:pPr>
              <w:ind w:left="-11" w:firstLine="11"/>
            </w:pPr>
            <w:r>
              <w:t>1.7.</w:t>
            </w:r>
          </w:p>
        </w:tc>
        <w:tc>
          <w:tcPr>
            <w:tcW w:w="4374" w:type="pct"/>
            <w:shd w:val="clear" w:color="auto" w:fill="auto"/>
            <w:vAlign w:val="center"/>
          </w:tcPr>
          <w:p w14:paraId="3DEBF15A" w14:textId="77777777" w:rsidR="00DC1B56" w:rsidRDefault="00000000">
            <w:pPr>
              <w:rPr>
                <w:color w:val="FF0000"/>
                <w:szCs w:val="24"/>
                <w:lang w:eastAsia="lt-LT"/>
              </w:rPr>
            </w:pPr>
            <w:r>
              <w:rPr>
                <w:szCs w:val="24"/>
              </w:rPr>
              <w:t>Nekilnojamojo kultūros paveldo pažinimo, sklaidos ir atgaivinimo projektų rėmimas</w:t>
            </w:r>
          </w:p>
        </w:tc>
      </w:tr>
    </w:tbl>
    <w:p w14:paraId="78596AD2" w14:textId="77777777" w:rsidR="00DC1B56" w:rsidRDefault="00DC1B56">
      <w:pPr>
        <w:widowControl w:val="0"/>
        <w:suppressAutoHyphens/>
        <w:jc w:val="center"/>
        <w:rPr>
          <w:rFonts w:eastAsia="Lucida Sans Unicode"/>
          <w:b/>
          <w:bCs/>
          <w:kern w:val="1"/>
          <w:lang w:eastAsia="lt-LT"/>
        </w:rPr>
      </w:pPr>
    </w:p>
    <w:p w14:paraId="1963F6BF" w14:textId="77777777" w:rsidR="00DC1B56" w:rsidRDefault="00DC1B56">
      <w:pPr>
        <w:widowControl w:val="0"/>
        <w:suppressAutoHyphens/>
        <w:jc w:val="center"/>
        <w:rPr>
          <w:rFonts w:eastAsia="Lucida Sans Unicode"/>
          <w:b/>
          <w:bCs/>
          <w:kern w:val="1"/>
          <w:lang w:eastAsia="lt-LT"/>
        </w:rPr>
      </w:pPr>
    </w:p>
    <w:p w14:paraId="2AFDCBFD" w14:textId="77777777" w:rsidR="00DC1B56" w:rsidRDefault="00000000">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14:paraId="65877124" w14:textId="77777777" w:rsidR="00DC1B56" w:rsidRDefault="00000000">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14:paraId="180C4FD1" w14:textId="77777777" w:rsidR="00DC1B56" w:rsidRDefault="00DC1B56">
      <w:pPr>
        <w:widowControl w:val="0"/>
        <w:rPr>
          <w:rFonts w:eastAsia="Lucida Sans Unicode"/>
          <w:b/>
          <w:kern w:val="1"/>
          <w:lang w:eastAsia="lt-LT"/>
        </w:rPr>
      </w:pPr>
    </w:p>
    <w:p w14:paraId="2B5EC152" w14:textId="77777777" w:rsidR="00DC1B56" w:rsidRDefault="00000000">
      <w:pPr>
        <w:widowControl w:val="0"/>
        <w:rPr>
          <w:rFonts w:eastAsia="Lucida Sans Unicode"/>
          <w:b/>
          <w:kern w:val="1"/>
          <w:lang w:eastAsia="lt-LT"/>
        </w:rPr>
      </w:pPr>
      <w:r>
        <w:rPr>
          <w:rFonts w:eastAsia="Lucida Sans Unicode"/>
          <w:b/>
          <w:kern w:val="1"/>
          <w:lang w:eastAsia="lt-LT"/>
        </w:rPr>
        <w:t>II. PAREIŠKĖJO DUOMENYS</w:t>
      </w:r>
    </w:p>
    <w:p w14:paraId="6D2B29B3" w14:textId="77777777" w:rsidR="00DC1B56" w:rsidRDefault="00DC1B56">
      <w:pPr>
        <w:widowControl w:val="0"/>
        <w:rPr>
          <w:rFonts w:eastAsia="Lucida Sans Unicode"/>
          <w:b/>
          <w:kern w:val="1"/>
          <w:lang w:eastAsia="lt-LT"/>
        </w:rPr>
      </w:pPr>
    </w:p>
    <w:tbl>
      <w:tblPr>
        <w:tblW w:w="5000" w:type="pct"/>
        <w:tblLook w:val="0000" w:firstRow="0" w:lastRow="0" w:firstColumn="0" w:lastColumn="0" w:noHBand="0" w:noVBand="0"/>
      </w:tblPr>
      <w:tblGrid>
        <w:gridCol w:w="3133"/>
        <w:gridCol w:w="2731"/>
        <w:gridCol w:w="2184"/>
        <w:gridCol w:w="863"/>
        <w:gridCol w:w="718"/>
      </w:tblGrid>
      <w:tr w:rsidR="00DC1B56" w14:paraId="38036A3A" w14:textId="77777777">
        <w:trPr>
          <w:cantSplit/>
          <w:trHeight w:val="284"/>
        </w:trPr>
        <w:tc>
          <w:tcPr>
            <w:tcW w:w="1627" w:type="pct"/>
            <w:vMerge w:val="restart"/>
            <w:tcBorders>
              <w:top w:val="single" w:sz="4" w:space="0" w:color="auto"/>
              <w:left w:val="single" w:sz="4" w:space="0" w:color="auto"/>
              <w:right w:val="single" w:sz="4" w:space="0" w:color="auto"/>
            </w:tcBorders>
            <w:shd w:val="clear" w:color="auto" w:fill="auto"/>
          </w:tcPr>
          <w:p w14:paraId="2BEB99BC" w14:textId="77777777" w:rsidR="00DC1B56" w:rsidRDefault="00000000">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87595BF"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21FE68B3" w14:textId="77777777" w:rsidR="00DC1B56" w:rsidRDefault="00DC1B56">
            <w:pPr>
              <w:widowControl w:val="0"/>
              <w:suppressAutoHyphens/>
              <w:snapToGrid w:val="0"/>
              <w:jc w:val="center"/>
              <w:rPr>
                <w:rFonts w:eastAsia="Lucida Sans Unicode"/>
                <w:kern w:val="1"/>
                <w:lang w:eastAsia="lt-LT"/>
              </w:rPr>
            </w:pPr>
          </w:p>
        </w:tc>
      </w:tr>
      <w:tr w:rsidR="00DC1B56" w14:paraId="6CB77369" w14:textId="77777777">
        <w:trPr>
          <w:cantSplit/>
          <w:trHeight w:val="284"/>
        </w:trPr>
        <w:tc>
          <w:tcPr>
            <w:tcW w:w="1627" w:type="pct"/>
            <w:vMerge/>
            <w:tcBorders>
              <w:left w:val="single" w:sz="4" w:space="0" w:color="auto"/>
              <w:right w:val="single" w:sz="4" w:space="0" w:color="auto"/>
            </w:tcBorders>
            <w:shd w:val="clear" w:color="auto" w:fill="auto"/>
          </w:tcPr>
          <w:p w14:paraId="760F0CAE" w14:textId="77777777" w:rsidR="00DC1B56" w:rsidRDefault="00DC1B56">
            <w:pPr>
              <w:widowControl w:val="0"/>
              <w:suppressAutoHyphens/>
              <w:snapToGrid w:val="0"/>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A6678B4"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8317739" w14:textId="77777777" w:rsidR="00DC1B56" w:rsidRDefault="00DC1B56">
            <w:pPr>
              <w:widowControl w:val="0"/>
              <w:suppressAutoHyphens/>
              <w:snapToGrid w:val="0"/>
              <w:jc w:val="center"/>
              <w:rPr>
                <w:rFonts w:eastAsia="Lucida Sans Unicode"/>
                <w:kern w:val="1"/>
                <w:lang w:eastAsia="lt-LT"/>
              </w:rPr>
            </w:pPr>
          </w:p>
        </w:tc>
      </w:tr>
      <w:tr w:rsidR="00DC1B56" w14:paraId="4925C98C" w14:textId="77777777">
        <w:trPr>
          <w:cantSplit/>
          <w:trHeight w:val="284"/>
        </w:trPr>
        <w:tc>
          <w:tcPr>
            <w:tcW w:w="1627" w:type="pct"/>
            <w:vMerge/>
            <w:tcBorders>
              <w:left w:val="single" w:sz="4" w:space="0" w:color="auto"/>
              <w:right w:val="single" w:sz="4" w:space="0" w:color="auto"/>
            </w:tcBorders>
            <w:shd w:val="clear" w:color="auto" w:fill="auto"/>
          </w:tcPr>
          <w:p w14:paraId="54D37BB4"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503D8C45"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643B11C6" w14:textId="77777777" w:rsidR="00DC1B56" w:rsidRDefault="00DC1B56">
            <w:pPr>
              <w:widowControl w:val="0"/>
              <w:suppressAutoHyphens/>
              <w:snapToGrid w:val="0"/>
              <w:jc w:val="center"/>
              <w:rPr>
                <w:rFonts w:eastAsia="Lucida Sans Unicode"/>
                <w:kern w:val="1"/>
                <w:lang w:eastAsia="lt-LT"/>
              </w:rPr>
            </w:pPr>
          </w:p>
        </w:tc>
      </w:tr>
      <w:tr w:rsidR="00DC1B56" w14:paraId="152844B5" w14:textId="77777777">
        <w:trPr>
          <w:cantSplit/>
          <w:trHeight w:val="284"/>
        </w:trPr>
        <w:tc>
          <w:tcPr>
            <w:tcW w:w="1627" w:type="pct"/>
            <w:vMerge/>
            <w:tcBorders>
              <w:left w:val="single" w:sz="4" w:space="0" w:color="auto"/>
              <w:right w:val="single" w:sz="4" w:space="0" w:color="auto"/>
            </w:tcBorders>
            <w:shd w:val="clear" w:color="auto" w:fill="auto"/>
          </w:tcPr>
          <w:p w14:paraId="49B1D9EC"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7021950"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3691DF17" w14:textId="77777777" w:rsidR="00DC1B56" w:rsidRDefault="00DC1B56">
            <w:pPr>
              <w:widowControl w:val="0"/>
              <w:suppressAutoHyphens/>
              <w:snapToGrid w:val="0"/>
              <w:jc w:val="center"/>
              <w:rPr>
                <w:rFonts w:eastAsia="Lucida Sans Unicode"/>
                <w:kern w:val="1"/>
                <w:lang w:eastAsia="lt-LT"/>
              </w:rPr>
            </w:pPr>
          </w:p>
        </w:tc>
      </w:tr>
      <w:tr w:rsidR="00DC1B56" w14:paraId="2D644CDC" w14:textId="77777777">
        <w:trPr>
          <w:cantSplit/>
          <w:trHeight w:val="284"/>
        </w:trPr>
        <w:tc>
          <w:tcPr>
            <w:tcW w:w="1627" w:type="pct"/>
            <w:vMerge/>
            <w:tcBorders>
              <w:left w:val="single" w:sz="4" w:space="0" w:color="auto"/>
              <w:right w:val="single" w:sz="4" w:space="0" w:color="auto"/>
            </w:tcBorders>
            <w:shd w:val="clear" w:color="auto" w:fill="auto"/>
          </w:tcPr>
          <w:p w14:paraId="44E094F1"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76BEBC70"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E4FFB31" w14:textId="77777777" w:rsidR="00DC1B56" w:rsidRDefault="00DC1B56">
            <w:pPr>
              <w:widowControl w:val="0"/>
              <w:suppressAutoHyphens/>
              <w:snapToGrid w:val="0"/>
              <w:jc w:val="center"/>
              <w:rPr>
                <w:rFonts w:eastAsia="Lucida Sans Unicode"/>
                <w:kern w:val="1"/>
                <w:lang w:eastAsia="lt-LT"/>
              </w:rPr>
            </w:pPr>
          </w:p>
        </w:tc>
      </w:tr>
      <w:tr w:rsidR="00DC1B56" w14:paraId="02CDF70C" w14:textId="77777777">
        <w:trPr>
          <w:cantSplit/>
          <w:trHeight w:val="284"/>
        </w:trPr>
        <w:tc>
          <w:tcPr>
            <w:tcW w:w="1627" w:type="pct"/>
            <w:vMerge/>
            <w:tcBorders>
              <w:left w:val="single" w:sz="4" w:space="0" w:color="auto"/>
              <w:right w:val="single" w:sz="4" w:space="0" w:color="auto"/>
            </w:tcBorders>
            <w:shd w:val="clear" w:color="auto" w:fill="auto"/>
          </w:tcPr>
          <w:p w14:paraId="7BE56763"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2ABC4E82"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151C895A" w14:textId="77777777" w:rsidR="00DC1B56" w:rsidRDefault="00DC1B56">
            <w:pPr>
              <w:widowControl w:val="0"/>
              <w:suppressAutoHyphens/>
              <w:snapToGrid w:val="0"/>
              <w:jc w:val="center"/>
              <w:rPr>
                <w:rFonts w:eastAsia="Lucida Sans Unicode"/>
                <w:kern w:val="1"/>
                <w:lang w:eastAsia="lt-LT"/>
              </w:rPr>
            </w:pPr>
          </w:p>
        </w:tc>
      </w:tr>
      <w:tr w:rsidR="00DC1B56" w14:paraId="4CC5AC24" w14:textId="77777777">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328B476D"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243FDFB1"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41755188" w14:textId="77777777" w:rsidR="00DC1B56" w:rsidRDefault="00DC1B56">
            <w:pPr>
              <w:widowControl w:val="0"/>
              <w:suppressAutoHyphens/>
              <w:snapToGrid w:val="0"/>
              <w:jc w:val="center"/>
              <w:rPr>
                <w:rFonts w:eastAsia="Lucida Sans Unicode"/>
                <w:kern w:val="1"/>
                <w:lang w:eastAsia="lt-LT"/>
              </w:rPr>
            </w:pPr>
          </w:p>
        </w:tc>
      </w:tr>
      <w:tr w:rsidR="00DC1B56" w14:paraId="3C6FC252" w14:textId="77777777">
        <w:trPr>
          <w:cantSplit/>
          <w:trHeight w:val="284"/>
        </w:trPr>
        <w:tc>
          <w:tcPr>
            <w:tcW w:w="1627" w:type="pct"/>
            <w:vMerge w:val="restart"/>
            <w:tcBorders>
              <w:left w:val="single" w:sz="4" w:space="0" w:color="auto"/>
              <w:right w:val="single" w:sz="4" w:space="0" w:color="auto"/>
            </w:tcBorders>
            <w:shd w:val="clear" w:color="auto" w:fill="auto"/>
          </w:tcPr>
          <w:p w14:paraId="5669C3D5" w14:textId="77777777" w:rsidR="00DC1B56" w:rsidRDefault="00000000">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t xml:space="preserve">2.2. Atsakingasis asmuo </w:t>
            </w:r>
            <w:r>
              <w:rPr>
                <w:rFonts w:eastAsia="Lucida Sans Unicode"/>
                <w:kern w:val="1"/>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28AABA8"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CE80761" w14:textId="77777777" w:rsidR="00DC1B56" w:rsidRDefault="00DC1B56">
            <w:pPr>
              <w:widowControl w:val="0"/>
              <w:suppressAutoHyphens/>
              <w:snapToGrid w:val="0"/>
              <w:jc w:val="center"/>
              <w:rPr>
                <w:rFonts w:eastAsia="Lucida Sans Unicode"/>
                <w:kern w:val="1"/>
                <w:lang w:eastAsia="lt-LT"/>
              </w:rPr>
            </w:pPr>
          </w:p>
        </w:tc>
      </w:tr>
      <w:tr w:rsidR="00DC1B56" w14:paraId="0E146989" w14:textId="77777777">
        <w:trPr>
          <w:cantSplit/>
          <w:trHeight w:val="284"/>
        </w:trPr>
        <w:tc>
          <w:tcPr>
            <w:tcW w:w="1627" w:type="pct"/>
            <w:vMerge/>
            <w:tcBorders>
              <w:left w:val="single" w:sz="4" w:space="0" w:color="auto"/>
              <w:right w:val="single" w:sz="4" w:space="0" w:color="auto"/>
            </w:tcBorders>
            <w:shd w:val="clear" w:color="auto" w:fill="auto"/>
          </w:tcPr>
          <w:p w14:paraId="267E9277"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0C5AE6E"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1AC18B94" w14:textId="77777777" w:rsidR="00DC1B56" w:rsidRDefault="00DC1B56">
            <w:pPr>
              <w:widowControl w:val="0"/>
              <w:suppressAutoHyphens/>
              <w:snapToGrid w:val="0"/>
              <w:jc w:val="center"/>
              <w:rPr>
                <w:rFonts w:eastAsia="Lucida Sans Unicode"/>
                <w:kern w:val="1"/>
                <w:lang w:eastAsia="lt-LT"/>
              </w:rPr>
            </w:pPr>
          </w:p>
        </w:tc>
      </w:tr>
      <w:tr w:rsidR="00DC1B56" w14:paraId="7E582511" w14:textId="77777777">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40216C29"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5D3F2DFF"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5BD465F4" w14:textId="77777777" w:rsidR="00DC1B56" w:rsidRDefault="00DC1B56">
            <w:pPr>
              <w:widowControl w:val="0"/>
              <w:suppressAutoHyphens/>
              <w:snapToGrid w:val="0"/>
              <w:jc w:val="center"/>
              <w:rPr>
                <w:rFonts w:eastAsia="Lucida Sans Unicode"/>
                <w:kern w:val="1"/>
                <w:lang w:eastAsia="lt-LT"/>
              </w:rPr>
            </w:pPr>
          </w:p>
        </w:tc>
      </w:tr>
      <w:tr w:rsidR="00DC1B56" w14:paraId="1B29BE22"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shd w:val="clear" w:color="auto" w:fill="auto"/>
          </w:tcPr>
          <w:p w14:paraId="1692FECE" w14:textId="77777777" w:rsidR="00DC1B56" w:rsidRDefault="00000000">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2045E19B"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33ECB6B3" w14:textId="77777777" w:rsidR="00DC1B56" w:rsidRDefault="00DC1B56">
            <w:pPr>
              <w:widowControl w:val="0"/>
              <w:suppressAutoHyphens/>
              <w:snapToGrid w:val="0"/>
              <w:jc w:val="center"/>
              <w:rPr>
                <w:rFonts w:eastAsia="Lucida Sans Unicode"/>
                <w:kern w:val="1"/>
                <w:lang w:eastAsia="lt-LT"/>
              </w:rPr>
            </w:pPr>
          </w:p>
        </w:tc>
      </w:tr>
      <w:tr w:rsidR="00DC1B56" w14:paraId="52033B5C" w14:textId="77777777">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2B6FCE4F"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7B4A69C3"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0C85F77" w14:textId="77777777" w:rsidR="00DC1B56" w:rsidRDefault="00DC1B56">
            <w:pPr>
              <w:widowControl w:val="0"/>
              <w:suppressAutoHyphens/>
              <w:snapToGrid w:val="0"/>
              <w:jc w:val="center"/>
              <w:rPr>
                <w:rFonts w:eastAsia="Lucida Sans Unicode"/>
                <w:kern w:val="1"/>
                <w:lang w:eastAsia="lt-LT"/>
              </w:rPr>
            </w:pPr>
          </w:p>
        </w:tc>
      </w:tr>
      <w:tr w:rsidR="00DC1B56" w14:paraId="128A0F5B" w14:textId="77777777">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61091E3F" w14:textId="77777777" w:rsidR="00DC1B56" w:rsidRDefault="00DC1B5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5DA5152"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136E88FD" w14:textId="77777777" w:rsidR="00DC1B56" w:rsidRDefault="00DC1B56">
            <w:pPr>
              <w:widowControl w:val="0"/>
              <w:suppressAutoHyphens/>
              <w:snapToGrid w:val="0"/>
              <w:jc w:val="center"/>
              <w:rPr>
                <w:rFonts w:eastAsia="Lucida Sans Unicode"/>
                <w:kern w:val="1"/>
                <w:lang w:eastAsia="lt-LT"/>
              </w:rPr>
            </w:pPr>
          </w:p>
        </w:tc>
      </w:tr>
      <w:tr w:rsidR="00DC1B56" w14:paraId="4C826837" w14:textId="77777777">
        <w:trPr>
          <w:cantSplit/>
          <w:trHeight w:val="100"/>
        </w:trPr>
        <w:tc>
          <w:tcPr>
            <w:tcW w:w="1627" w:type="pct"/>
            <w:vMerge w:val="restart"/>
            <w:tcBorders>
              <w:top w:val="single" w:sz="4" w:space="0" w:color="auto"/>
              <w:left w:val="single" w:sz="4" w:space="0" w:color="auto"/>
              <w:right w:val="single" w:sz="4" w:space="0" w:color="auto"/>
            </w:tcBorders>
          </w:tcPr>
          <w:p w14:paraId="557BC76F" w14:textId="77777777" w:rsidR="00DC1B56" w:rsidRDefault="00000000">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9EE211" w14:textId="77777777" w:rsidR="00DC1B56" w:rsidRDefault="00000000">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2535980" w14:textId="77777777" w:rsidR="00DC1B56" w:rsidRDefault="00000000">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629D6D99" w14:textId="77777777" w:rsidR="00DC1B56" w:rsidRDefault="00000000">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DC1B56" w14:paraId="4FD1CE43" w14:textId="77777777">
        <w:trPr>
          <w:cantSplit/>
          <w:trHeight w:val="100"/>
        </w:trPr>
        <w:tc>
          <w:tcPr>
            <w:tcW w:w="1627" w:type="pct"/>
            <w:vMerge/>
            <w:tcBorders>
              <w:left w:val="single" w:sz="4" w:space="0" w:color="auto"/>
              <w:right w:val="single" w:sz="4" w:space="0" w:color="auto"/>
            </w:tcBorders>
          </w:tcPr>
          <w:p w14:paraId="41E4D375" w14:textId="77777777" w:rsidR="00DC1B56" w:rsidRDefault="00DC1B56">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1024E" w14:textId="77777777" w:rsidR="00DC1B56" w:rsidRDefault="00000000">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01212CD" w14:textId="77777777" w:rsidR="00DC1B56" w:rsidRDefault="00000000">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2067F940" w14:textId="77777777" w:rsidR="00DC1B56" w:rsidRDefault="00000000">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DC1B56" w14:paraId="3341C00D" w14:textId="77777777">
        <w:trPr>
          <w:cantSplit/>
          <w:trHeight w:val="100"/>
        </w:trPr>
        <w:tc>
          <w:tcPr>
            <w:tcW w:w="1627" w:type="pct"/>
            <w:vMerge/>
            <w:tcBorders>
              <w:left w:val="single" w:sz="4" w:space="0" w:color="auto"/>
              <w:bottom w:val="single" w:sz="4" w:space="0" w:color="auto"/>
              <w:right w:val="single" w:sz="4" w:space="0" w:color="auto"/>
            </w:tcBorders>
          </w:tcPr>
          <w:p w14:paraId="3EE2BB27" w14:textId="77777777" w:rsidR="00DC1B56" w:rsidRDefault="00DC1B56">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32A6B4" w14:textId="77777777" w:rsidR="00DC1B56" w:rsidRDefault="00000000">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1321193" w14:textId="77777777" w:rsidR="00DC1B56" w:rsidRDefault="00000000">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78D8E122" w14:textId="77777777" w:rsidR="00DC1B56" w:rsidRDefault="00000000">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14:paraId="7C718AE9" w14:textId="77777777" w:rsidR="00DC1B56" w:rsidRDefault="00DC1B56">
      <w:pPr>
        <w:widowControl w:val="0"/>
        <w:rPr>
          <w:rFonts w:eastAsia="Lucida Sans Unicode"/>
          <w:kern w:val="1"/>
          <w:lang w:eastAsia="lt-LT"/>
        </w:rPr>
      </w:pPr>
    </w:p>
    <w:p w14:paraId="2AEB04D5" w14:textId="77777777" w:rsidR="00DC1B56" w:rsidRDefault="00000000">
      <w:pPr>
        <w:widowControl w:val="0"/>
        <w:rPr>
          <w:rFonts w:eastAsia="Lucida Sans Unicode"/>
          <w:b/>
          <w:kern w:val="1"/>
          <w:lang w:eastAsia="lt-LT"/>
        </w:rPr>
      </w:pPr>
      <w:r>
        <w:rPr>
          <w:rFonts w:eastAsia="Lucida Sans Unicode"/>
          <w:b/>
          <w:kern w:val="1"/>
          <w:lang w:eastAsia="lt-LT"/>
        </w:rPr>
        <w:t>III. INFORMACIJA APIE PROJEKTĄ</w:t>
      </w:r>
    </w:p>
    <w:p w14:paraId="15252058" w14:textId="77777777" w:rsidR="00DC1B56" w:rsidRDefault="00DC1B56">
      <w:pPr>
        <w:widowControl w:val="0"/>
        <w:suppressAutoHyphens/>
        <w:rPr>
          <w:rFonts w:eastAsia="Lucida Sans Unicode"/>
          <w:kern w:val="1"/>
          <w:lang w:eastAsia="lt-LT"/>
        </w:rPr>
      </w:pPr>
    </w:p>
    <w:p w14:paraId="4C5695F4" w14:textId="77777777" w:rsidR="00DC1B56" w:rsidRDefault="00000000">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DC1B56" w14:paraId="48263EE9" w14:textId="77777777">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30C37E25" w14:textId="77777777" w:rsidR="00DC1B56" w:rsidRDefault="00000000">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56CB1660" w14:textId="77777777" w:rsidR="00DC1B56" w:rsidRDefault="00DC1B56">
            <w:pPr>
              <w:widowControl w:val="0"/>
              <w:suppressAutoHyphens/>
              <w:snapToGrid w:val="0"/>
              <w:rPr>
                <w:rFonts w:eastAsia="Lucida Sans Unicode"/>
                <w:b/>
                <w:kern w:val="1"/>
                <w:lang w:eastAsia="lt-LT"/>
              </w:rPr>
            </w:pPr>
          </w:p>
        </w:tc>
      </w:tr>
      <w:tr w:rsidR="00DC1B56" w14:paraId="4E51E49B" w14:textId="77777777">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7E4848E8" w14:textId="77777777" w:rsidR="00DC1B56" w:rsidRDefault="00000000">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1EB6F" w14:textId="77777777" w:rsidR="00DC1B56" w:rsidRDefault="00DC1B56">
            <w:pPr>
              <w:widowControl w:val="0"/>
              <w:suppressAutoHyphens/>
              <w:snapToGrid w:val="0"/>
              <w:rPr>
                <w:rFonts w:eastAsia="Lucida Sans Unicode"/>
                <w:b/>
                <w:kern w:val="1"/>
                <w:lang w:eastAsia="lt-LT"/>
              </w:rPr>
            </w:pPr>
          </w:p>
        </w:tc>
      </w:tr>
      <w:tr w:rsidR="00DC1B56" w14:paraId="0C2CCCF9" w14:textId="77777777">
        <w:trPr>
          <w:trHeight w:val="412"/>
        </w:trPr>
        <w:tc>
          <w:tcPr>
            <w:tcW w:w="2744" w:type="pct"/>
            <w:tcBorders>
              <w:left w:val="single" w:sz="4" w:space="0" w:color="000000"/>
              <w:bottom w:val="single" w:sz="4" w:space="0" w:color="000000"/>
            </w:tcBorders>
            <w:shd w:val="clear" w:color="auto" w:fill="FFFFFF" w:themeFill="background1"/>
            <w:vAlign w:val="center"/>
          </w:tcPr>
          <w:p w14:paraId="36BBDBA3" w14:textId="77777777" w:rsidR="00DC1B56" w:rsidRDefault="00000000">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14:paraId="5FE5C113" w14:textId="77777777" w:rsidR="00DC1B56" w:rsidRDefault="00DC1B56">
            <w:pPr>
              <w:widowControl w:val="0"/>
              <w:suppressAutoHyphens/>
              <w:snapToGrid w:val="0"/>
              <w:rPr>
                <w:rFonts w:eastAsia="Lucida Sans Unicode"/>
                <w:b/>
                <w:kern w:val="1"/>
                <w:lang w:eastAsia="lt-LT"/>
              </w:rPr>
            </w:pPr>
          </w:p>
        </w:tc>
      </w:tr>
      <w:tr w:rsidR="00DC1B56" w14:paraId="05C4245E" w14:textId="77777777">
        <w:trPr>
          <w:trHeight w:val="760"/>
        </w:trPr>
        <w:tc>
          <w:tcPr>
            <w:tcW w:w="2744" w:type="pct"/>
            <w:tcBorders>
              <w:left w:val="single" w:sz="4" w:space="0" w:color="000000"/>
              <w:bottom w:val="single" w:sz="4" w:space="0" w:color="000000"/>
            </w:tcBorders>
            <w:shd w:val="clear" w:color="auto" w:fill="FFFFFF" w:themeFill="background1"/>
            <w:vAlign w:val="center"/>
          </w:tcPr>
          <w:p w14:paraId="2DC0227B" w14:textId="77777777" w:rsidR="00DC1B56" w:rsidRDefault="00DC1B56">
            <w:pPr>
              <w:rPr>
                <w:sz w:val="10"/>
                <w:szCs w:val="10"/>
              </w:rPr>
            </w:pPr>
          </w:p>
          <w:p w14:paraId="3EF7A119" w14:textId="77777777" w:rsidR="00DC1B56" w:rsidRDefault="00000000">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14:paraId="3CEC22CF"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14:paraId="4A003A29" w14:textId="77777777" w:rsidR="00DC1B56" w:rsidRDefault="00000000">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DC1B56" w14:paraId="1B228466"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50B3EC16" w14:textId="77777777" w:rsidR="00DC1B56" w:rsidRDefault="00000000">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174DBD7" w14:textId="77777777" w:rsidR="00DC1B56" w:rsidRDefault="00DC1B56">
            <w:pPr>
              <w:widowControl w:val="0"/>
              <w:suppressAutoHyphens/>
              <w:snapToGrid w:val="0"/>
              <w:rPr>
                <w:rFonts w:eastAsia="Lucida Sans Unicode"/>
                <w:b/>
                <w:kern w:val="1"/>
                <w:lang w:eastAsia="lt-LT"/>
              </w:rPr>
            </w:pPr>
          </w:p>
        </w:tc>
      </w:tr>
      <w:tr w:rsidR="00DC1B56" w14:paraId="027A1314"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163E06DD" w14:textId="77777777" w:rsidR="00DC1B56" w:rsidRDefault="00000000">
            <w:pPr>
              <w:widowControl w:val="0"/>
              <w:tabs>
                <w:tab w:val="left" w:pos="720"/>
              </w:tabs>
              <w:snapToGrid w:val="0"/>
              <w:rPr>
                <w:rFonts w:eastAsia="Lucida Sans Unicode"/>
                <w:kern w:val="1"/>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499FC89" w14:textId="77777777" w:rsidR="00DC1B56" w:rsidRDefault="00DC1B56">
            <w:pPr>
              <w:widowControl w:val="0"/>
              <w:suppressAutoHyphens/>
              <w:snapToGrid w:val="0"/>
              <w:rPr>
                <w:rFonts w:eastAsia="Lucida Sans Unicode"/>
                <w:b/>
                <w:kern w:val="1"/>
                <w:lang w:eastAsia="lt-LT"/>
              </w:rPr>
            </w:pPr>
          </w:p>
        </w:tc>
      </w:tr>
      <w:tr w:rsidR="00DC1B56" w14:paraId="3CD17C09" w14:textId="77777777">
        <w:trPr>
          <w:trHeight w:val="544"/>
        </w:trPr>
        <w:tc>
          <w:tcPr>
            <w:tcW w:w="2744" w:type="pct"/>
            <w:tcBorders>
              <w:top w:val="single" w:sz="4" w:space="0" w:color="auto"/>
              <w:left w:val="single" w:sz="4" w:space="0" w:color="000000"/>
              <w:bottom w:val="single" w:sz="4" w:space="0" w:color="000000"/>
            </w:tcBorders>
            <w:shd w:val="clear" w:color="auto" w:fill="auto"/>
            <w:vAlign w:val="center"/>
          </w:tcPr>
          <w:p w14:paraId="203A8AAF" w14:textId="77777777" w:rsidR="00DC1B56" w:rsidRDefault="00000000">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0E719B2" w14:textId="77777777" w:rsidR="00DC1B56" w:rsidRDefault="00DC1B56">
            <w:pPr>
              <w:widowControl w:val="0"/>
              <w:suppressAutoHyphens/>
              <w:snapToGrid w:val="0"/>
              <w:rPr>
                <w:rFonts w:eastAsia="Lucida Sans Unicode"/>
                <w:b/>
                <w:kern w:val="1"/>
                <w:lang w:eastAsia="lt-LT"/>
              </w:rPr>
            </w:pPr>
          </w:p>
        </w:tc>
      </w:tr>
    </w:tbl>
    <w:p w14:paraId="4B902BDA" w14:textId="77777777" w:rsidR="00DC1B56" w:rsidRDefault="00DC1B56">
      <w:pPr>
        <w:widowControl w:val="0"/>
        <w:rPr>
          <w:rFonts w:eastAsia="Lucida Sans Unicode"/>
          <w:b/>
          <w:bCs/>
          <w:kern w:val="1"/>
          <w:lang w:eastAsia="lt-LT"/>
        </w:rPr>
      </w:pPr>
    </w:p>
    <w:p w14:paraId="74EF338B" w14:textId="77777777" w:rsidR="00DC1B56" w:rsidRDefault="00000000">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C1B56" w14:paraId="3D22B19F" w14:textId="77777777">
        <w:trPr>
          <w:trHeight w:val="369"/>
        </w:trPr>
        <w:tc>
          <w:tcPr>
            <w:tcW w:w="5000" w:type="pct"/>
            <w:shd w:val="clear" w:color="auto" w:fill="FFFFFF" w:themeFill="background1"/>
          </w:tcPr>
          <w:p w14:paraId="1799442C" w14:textId="77777777" w:rsidR="00DC1B56" w:rsidRDefault="00000000">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14:paraId="6DD91C61" w14:textId="77777777" w:rsidR="00DC1B56" w:rsidRDefault="00000000">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DC1B56" w14:paraId="1251572D" w14:textId="77777777">
        <w:trPr>
          <w:trHeight w:val="1345"/>
        </w:trPr>
        <w:tc>
          <w:tcPr>
            <w:tcW w:w="5000" w:type="pct"/>
            <w:shd w:val="clear" w:color="auto" w:fill="FFFFFF" w:themeFill="background1"/>
          </w:tcPr>
          <w:p w14:paraId="7704E851" w14:textId="77777777" w:rsidR="00DC1B56" w:rsidRDefault="00DC1B56">
            <w:pPr>
              <w:widowControl w:val="0"/>
              <w:suppressAutoHyphens/>
              <w:jc w:val="both"/>
              <w:rPr>
                <w:rFonts w:eastAsia="Lucida Sans Unicode"/>
                <w:iCs/>
                <w:kern w:val="1"/>
                <w:lang w:eastAsia="lt-LT"/>
              </w:rPr>
            </w:pPr>
          </w:p>
        </w:tc>
      </w:tr>
    </w:tbl>
    <w:p w14:paraId="558A149D" w14:textId="77777777" w:rsidR="00DC1B56" w:rsidRDefault="00DC1B56">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C1B56" w14:paraId="28CDE8D0" w14:textId="77777777">
        <w:trPr>
          <w:trHeight w:val="341"/>
        </w:trPr>
        <w:tc>
          <w:tcPr>
            <w:tcW w:w="5000" w:type="pct"/>
            <w:shd w:val="clear" w:color="auto" w:fill="FFFFFF" w:themeFill="background1"/>
          </w:tcPr>
          <w:p w14:paraId="2D45BEE0" w14:textId="77777777" w:rsidR="00DC1B56" w:rsidRDefault="00000000">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 ir uždaviniai</w:t>
            </w:r>
          </w:p>
          <w:p w14:paraId="67B86A2B" w14:textId="77777777" w:rsidR="00DC1B56" w:rsidRDefault="00000000">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DC1B56" w14:paraId="2389F69E" w14:textId="77777777">
        <w:trPr>
          <w:trHeight w:val="1283"/>
        </w:trPr>
        <w:tc>
          <w:tcPr>
            <w:tcW w:w="5000" w:type="pct"/>
            <w:shd w:val="clear" w:color="auto" w:fill="FFFFFF" w:themeFill="background1"/>
          </w:tcPr>
          <w:p w14:paraId="7E692A55" w14:textId="77777777" w:rsidR="00DC1B56" w:rsidRDefault="00DC1B56">
            <w:pPr>
              <w:widowControl w:val="0"/>
              <w:suppressAutoHyphens/>
              <w:snapToGrid w:val="0"/>
              <w:ind w:left="57" w:right="-3" w:hanging="15"/>
              <w:rPr>
                <w:rFonts w:eastAsia="Lucida Sans Unicode"/>
                <w:b/>
                <w:kern w:val="1"/>
                <w:shd w:val="clear" w:color="auto" w:fill="FFFFFF"/>
                <w:lang w:eastAsia="lt-LT"/>
              </w:rPr>
            </w:pPr>
          </w:p>
        </w:tc>
      </w:tr>
    </w:tbl>
    <w:p w14:paraId="7EC6C910" w14:textId="77777777" w:rsidR="00DC1B56" w:rsidRDefault="00DC1B56">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DC1B56" w14:paraId="285E514B" w14:textId="77777777">
        <w:trPr>
          <w:trHeight w:val="598"/>
        </w:trPr>
        <w:tc>
          <w:tcPr>
            <w:tcW w:w="5000" w:type="pct"/>
            <w:gridSpan w:val="3"/>
            <w:shd w:val="clear" w:color="auto" w:fill="auto"/>
          </w:tcPr>
          <w:p w14:paraId="2B1C5776" w14:textId="77777777" w:rsidR="00DC1B56" w:rsidRDefault="00000000">
            <w:pPr>
              <w:rPr>
                <w:rFonts w:eastAsia="Lucida Sans Unicode"/>
                <w:b/>
              </w:rPr>
            </w:pPr>
            <w:r>
              <w:rPr>
                <w:rFonts w:eastAsia="Lucida Sans Unicode"/>
                <w:b/>
              </w:rPr>
              <w:t>3.2.3. Projekto veiklos</w:t>
            </w:r>
          </w:p>
          <w:p w14:paraId="79540C07" w14:textId="77777777" w:rsidR="00DC1B56" w:rsidRDefault="00000000">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DC1B56" w14:paraId="4ABB12DA" w14:textId="77777777">
        <w:trPr>
          <w:trHeight w:val="756"/>
        </w:trPr>
        <w:tc>
          <w:tcPr>
            <w:tcW w:w="283" w:type="pct"/>
            <w:shd w:val="clear" w:color="auto" w:fill="auto"/>
            <w:vAlign w:val="center"/>
          </w:tcPr>
          <w:p w14:paraId="456181B0" w14:textId="77777777" w:rsidR="00DC1B56" w:rsidRDefault="00000000">
            <w:pPr>
              <w:jc w:val="center"/>
              <w:rPr>
                <w:rFonts w:eastAsia="Lucida Sans Unicode"/>
              </w:rPr>
            </w:pPr>
            <w:r>
              <w:rPr>
                <w:rFonts w:eastAsia="Lucida Sans Unicode"/>
              </w:rPr>
              <w:t>Eil.</w:t>
            </w:r>
          </w:p>
          <w:p w14:paraId="48B915CD" w14:textId="77777777" w:rsidR="00DC1B56" w:rsidRDefault="00000000">
            <w:pPr>
              <w:jc w:val="center"/>
              <w:rPr>
                <w:rFonts w:eastAsia="Lucida Sans Unicode"/>
              </w:rPr>
            </w:pPr>
            <w:r>
              <w:rPr>
                <w:rFonts w:eastAsia="Lucida Sans Unicode"/>
              </w:rPr>
              <w:t>Nr.</w:t>
            </w:r>
          </w:p>
        </w:tc>
        <w:tc>
          <w:tcPr>
            <w:tcW w:w="2505" w:type="pct"/>
            <w:shd w:val="clear" w:color="auto" w:fill="auto"/>
            <w:vAlign w:val="center"/>
          </w:tcPr>
          <w:p w14:paraId="7F8643A4" w14:textId="77777777" w:rsidR="00DC1B56" w:rsidRDefault="00000000">
            <w:pPr>
              <w:jc w:val="center"/>
              <w:rPr>
                <w:rFonts w:eastAsia="Lucida Sans Unicode"/>
              </w:rPr>
            </w:pPr>
            <w:r>
              <w:rPr>
                <w:rFonts w:eastAsia="Lucida Sans Unicode"/>
              </w:rPr>
              <w:t>Projekto veiklos</w:t>
            </w:r>
          </w:p>
        </w:tc>
        <w:tc>
          <w:tcPr>
            <w:tcW w:w="2212" w:type="pct"/>
            <w:vAlign w:val="center"/>
          </w:tcPr>
          <w:p w14:paraId="5CDDF98A" w14:textId="77777777" w:rsidR="00DC1B56" w:rsidRDefault="00000000">
            <w:pPr>
              <w:jc w:val="center"/>
              <w:rPr>
                <w:rFonts w:eastAsia="Lucida Sans Unicode"/>
              </w:rPr>
            </w:pPr>
            <w:r>
              <w:rPr>
                <w:rFonts w:eastAsia="Lucida Sans Unicode"/>
              </w:rPr>
              <w:t>Veiklų vykdymo laikotarpis</w:t>
            </w:r>
          </w:p>
        </w:tc>
      </w:tr>
      <w:tr w:rsidR="00DC1B56" w14:paraId="61DAACBA" w14:textId="77777777">
        <w:trPr>
          <w:trHeight w:val="285"/>
        </w:trPr>
        <w:tc>
          <w:tcPr>
            <w:tcW w:w="283" w:type="pct"/>
            <w:shd w:val="clear" w:color="auto" w:fill="auto"/>
          </w:tcPr>
          <w:p w14:paraId="05CF085F" w14:textId="77777777" w:rsidR="00DC1B56" w:rsidRDefault="00000000">
            <w:pPr>
              <w:jc w:val="center"/>
              <w:rPr>
                <w:rFonts w:eastAsia="Lucida Sans Unicode"/>
              </w:rPr>
            </w:pPr>
            <w:r>
              <w:rPr>
                <w:rFonts w:eastAsia="Lucida Sans Unicode"/>
              </w:rPr>
              <w:t>1</w:t>
            </w:r>
          </w:p>
        </w:tc>
        <w:tc>
          <w:tcPr>
            <w:tcW w:w="2505" w:type="pct"/>
            <w:shd w:val="clear" w:color="auto" w:fill="auto"/>
          </w:tcPr>
          <w:p w14:paraId="7280C973" w14:textId="77777777" w:rsidR="00DC1B56" w:rsidRDefault="00DC1B56">
            <w:pPr>
              <w:rPr>
                <w:rFonts w:eastAsia="Lucida Sans Unicode"/>
              </w:rPr>
            </w:pPr>
          </w:p>
        </w:tc>
        <w:tc>
          <w:tcPr>
            <w:tcW w:w="2212" w:type="pct"/>
          </w:tcPr>
          <w:p w14:paraId="51BD2FAC" w14:textId="77777777" w:rsidR="00DC1B56" w:rsidRDefault="00DC1B56">
            <w:pPr>
              <w:rPr>
                <w:rFonts w:eastAsia="Lucida Sans Unicode"/>
              </w:rPr>
            </w:pPr>
          </w:p>
        </w:tc>
      </w:tr>
      <w:tr w:rsidR="00DC1B56" w14:paraId="169D11FE" w14:textId="77777777">
        <w:trPr>
          <w:trHeight w:val="285"/>
        </w:trPr>
        <w:tc>
          <w:tcPr>
            <w:tcW w:w="283" w:type="pct"/>
            <w:shd w:val="clear" w:color="auto" w:fill="auto"/>
          </w:tcPr>
          <w:p w14:paraId="1D215435" w14:textId="77777777" w:rsidR="00DC1B56" w:rsidRDefault="00000000">
            <w:pPr>
              <w:jc w:val="center"/>
              <w:rPr>
                <w:rFonts w:eastAsia="Lucida Sans Unicode"/>
              </w:rPr>
            </w:pPr>
            <w:r>
              <w:rPr>
                <w:rFonts w:eastAsia="Lucida Sans Unicode"/>
              </w:rPr>
              <w:t>2</w:t>
            </w:r>
          </w:p>
        </w:tc>
        <w:tc>
          <w:tcPr>
            <w:tcW w:w="2505" w:type="pct"/>
            <w:shd w:val="clear" w:color="auto" w:fill="auto"/>
          </w:tcPr>
          <w:p w14:paraId="22A839AA" w14:textId="77777777" w:rsidR="00DC1B56" w:rsidRDefault="00DC1B56">
            <w:pPr>
              <w:rPr>
                <w:rFonts w:eastAsia="Lucida Sans Unicode"/>
              </w:rPr>
            </w:pPr>
          </w:p>
        </w:tc>
        <w:tc>
          <w:tcPr>
            <w:tcW w:w="2212" w:type="pct"/>
          </w:tcPr>
          <w:p w14:paraId="2AB90261" w14:textId="77777777" w:rsidR="00DC1B56" w:rsidRDefault="00DC1B56">
            <w:pPr>
              <w:rPr>
                <w:rFonts w:eastAsia="Lucida Sans Unicode"/>
              </w:rPr>
            </w:pPr>
          </w:p>
        </w:tc>
      </w:tr>
      <w:tr w:rsidR="00DC1B56" w14:paraId="04CF956B" w14:textId="77777777">
        <w:trPr>
          <w:trHeight w:val="285"/>
        </w:trPr>
        <w:tc>
          <w:tcPr>
            <w:tcW w:w="283" w:type="pct"/>
            <w:shd w:val="clear" w:color="auto" w:fill="auto"/>
          </w:tcPr>
          <w:p w14:paraId="22C7ED14" w14:textId="77777777" w:rsidR="00DC1B56" w:rsidRDefault="00000000">
            <w:pPr>
              <w:jc w:val="center"/>
              <w:rPr>
                <w:rFonts w:eastAsia="Lucida Sans Unicode"/>
              </w:rPr>
            </w:pPr>
            <w:r>
              <w:rPr>
                <w:rFonts w:eastAsia="Lucida Sans Unicode"/>
              </w:rPr>
              <w:t>3</w:t>
            </w:r>
          </w:p>
        </w:tc>
        <w:tc>
          <w:tcPr>
            <w:tcW w:w="2505" w:type="pct"/>
            <w:shd w:val="clear" w:color="auto" w:fill="auto"/>
          </w:tcPr>
          <w:p w14:paraId="6ADEEDC2" w14:textId="77777777" w:rsidR="00DC1B56" w:rsidRDefault="00DC1B56">
            <w:pPr>
              <w:rPr>
                <w:rFonts w:eastAsia="Lucida Sans Unicode"/>
              </w:rPr>
            </w:pPr>
          </w:p>
        </w:tc>
        <w:tc>
          <w:tcPr>
            <w:tcW w:w="2212" w:type="pct"/>
          </w:tcPr>
          <w:p w14:paraId="05540EFC" w14:textId="77777777" w:rsidR="00DC1B56" w:rsidRDefault="00DC1B56">
            <w:pPr>
              <w:rPr>
                <w:rFonts w:eastAsia="Lucida Sans Unicode"/>
              </w:rPr>
            </w:pPr>
          </w:p>
        </w:tc>
      </w:tr>
    </w:tbl>
    <w:p w14:paraId="2AA3E25E" w14:textId="77777777" w:rsidR="00DC1B56" w:rsidRDefault="00DC1B56">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C1B56" w14:paraId="29A213ED" w14:textId="77777777">
        <w:trPr>
          <w:trHeight w:val="811"/>
        </w:trPr>
        <w:tc>
          <w:tcPr>
            <w:tcW w:w="5000" w:type="pct"/>
            <w:shd w:val="clear" w:color="auto" w:fill="FFFFFF" w:themeFill="background1"/>
          </w:tcPr>
          <w:p w14:paraId="6C300856" w14:textId="77777777" w:rsidR="00DC1B56" w:rsidRDefault="00000000">
            <w:pPr>
              <w:widowControl w:val="0"/>
              <w:suppressAutoHyphens/>
              <w:rPr>
                <w:rFonts w:eastAsia="Lucida Sans Unicode"/>
                <w:b/>
                <w:kern w:val="1"/>
                <w:lang w:eastAsia="lt-LT"/>
              </w:rPr>
            </w:pPr>
            <w:r>
              <w:rPr>
                <w:rFonts w:eastAsia="Lucida Sans Unicode"/>
                <w:b/>
                <w:kern w:val="1"/>
                <w:lang w:eastAsia="lt-LT"/>
              </w:rPr>
              <w:t>3.2.4. Projekto rezultatai, nauda ir tęstinumas</w:t>
            </w:r>
          </w:p>
          <w:p w14:paraId="09BCC36E" w14:textId="77777777" w:rsidR="00DC1B56" w:rsidRDefault="00000000">
            <w:pPr>
              <w:widowControl w:val="0"/>
              <w:suppressAutoHyphens/>
              <w:rPr>
                <w:rFonts w:eastAsia="Lucida Sans Unicode"/>
                <w:iCs/>
                <w:kern w:val="1"/>
                <w:lang w:eastAsia="lt-LT"/>
              </w:rPr>
            </w:pPr>
            <w:r>
              <w:rPr>
                <w:rFonts w:eastAsia="Lucida Sans Unicode"/>
                <w:iCs/>
                <w:kern w:val="1"/>
                <w:lang w:eastAsia="lt-LT"/>
              </w:rPr>
              <w:t>(Aprašykite, koks poveikis numatomas projekto dalyviams, vietos bendruomenei, Joniškio rajono savivaldybei, kokios galimybės užtikrinti ilgalaikį poveikį bei tęstinumą)</w:t>
            </w:r>
          </w:p>
        </w:tc>
      </w:tr>
      <w:tr w:rsidR="00DC1B56" w14:paraId="04A7C524" w14:textId="77777777">
        <w:trPr>
          <w:trHeight w:val="1121"/>
        </w:trPr>
        <w:tc>
          <w:tcPr>
            <w:tcW w:w="5000" w:type="pct"/>
            <w:shd w:val="clear" w:color="auto" w:fill="FFFFFF" w:themeFill="background1"/>
          </w:tcPr>
          <w:p w14:paraId="49E33115" w14:textId="77777777" w:rsidR="00DC1B56" w:rsidRDefault="00DC1B56">
            <w:pPr>
              <w:widowControl w:val="0"/>
              <w:suppressAutoHyphens/>
              <w:rPr>
                <w:rFonts w:eastAsia="Lucida Sans Unicode"/>
                <w:b/>
                <w:kern w:val="1"/>
                <w:lang w:eastAsia="lt-LT"/>
              </w:rPr>
            </w:pPr>
          </w:p>
          <w:p w14:paraId="2BDEBF22" w14:textId="77777777" w:rsidR="00DC1B56" w:rsidRDefault="00DC1B56">
            <w:pPr>
              <w:widowControl w:val="0"/>
              <w:suppressAutoHyphens/>
              <w:rPr>
                <w:rFonts w:eastAsia="Lucida Sans Unicode"/>
                <w:b/>
                <w:kern w:val="1"/>
                <w:lang w:eastAsia="lt-LT"/>
              </w:rPr>
            </w:pPr>
          </w:p>
          <w:p w14:paraId="1B57404A" w14:textId="77777777" w:rsidR="00DC1B56" w:rsidRDefault="00DC1B56">
            <w:pPr>
              <w:widowControl w:val="0"/>
              <w:suppressAutoHyphens/>
              <w:rPr>
                <w:rFonts w:eastAsia="Lucida Sans Unicode"/>
                <w:b/>
                <w:kern w:val="1"/>
                <w:lang w:eastAsia="lt-LT"/>
              </w:rPr>
            </w:pPr>
          </w:p>
          <w:p w14:paraId="7D4A0E8D" w14:textId="77777777" w:rsidR="00DC1B56" w:rsidRDefault="00DC1B56">
            <w:pPr>
              <w:widowControl w:val="0"/>
              <w:suppressAutoHyphens/>
              <w:rPr>
                <w:rFonts w:eastAsia="Lucida Sans Unicode"/>
                <w:b/>
                <w:kern w:val="1"/>
                <w:lang w:eastAsia="lt-LT"/>
              </w:rPr>
            </w:pPr>
          </w:p>
          <w:p w14:paraId="1D1D35DB" w14:textId="77777777" w:rsidR="00DC1B56" w:rsidRDefault="00DC1B56">
            <w:pPr>
              <w:widowControl w:val="0"/>
              <w:suppressAutoHyphens/>
              <w:rPr>
                <w:rFonts w:eastAsia="Lucida Sans Unicode"/>
                <w:b/>
                <w:kern w:val="1"/>
                <w:lang w:eastAsia="lt-LT"/>
              </w:rPr>
            </w:pPr>
          </w:p>
        </w:tc>
      </w:tr>
    </w:tbl>
    <w:p w14:paraId="33429A7F" w14:textId="77777777" w:rsidR="00DC1B56" w:rsidRDefault="00DC1B56">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DC1B56" w14:paraId="3C10829E" w14:textId="77777777">
        <w:tc>
          <w:tcPr>
            <w:tcW w:w="5000" w:type="pct"/>
          </w:tcPr>
          <w:p w14:paraId="1D2DB841" w14:textId="77777777" w:rsidR="00DC1B56" w:rsidRDefault="00000000">
            <w:pPr>
              <w:widowControl w:val="0"/>
              <w:suppressAutoHyphens/>
              <w:rPr>
                <w:rFonts w:eastAsia="Lucida Sans Unicode"/>
                <w:b/>
                <w:bCs/>
                <w:kern w:val="1"/>
                <w:lang w:eastAsia="lt-LT"/>
              </w:rPr>
            </w:pPr>
            <w:r>
              <w:rPr>
                <w:rFonts w:eastAsia="Lucida Sans Unicode"/>
                <w:b/>
                <w:bCs/>
                <w:kern w:val="1"/>
                <w:lang w:eastAsia="lt-LT"/>
              </w:rPr>
              <w:t>3.2.5. Projekto informacijos sklaida</w:t>
            </w:r>
          </w:p>
          <w:p w14:paraId="7E025F57" w14:textId="77777777" w:rsidR="00DC1B56" w:rsidRDefault="00000000">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DC1B56" w14:paraId="3AD38D24" w14:textId="77777777">
        <w:trPr>
          <w:trHeight w:val="1307"/>
        </w:trPr>
        <w:tc>
          <w:tcPr>
            <w:tcW w:w="5000" w:type="pct"/>
          </w:tcPr>
          <w:p w14:paraId="606FC488" w14:textId="77777777" w:rsidR="00DC1B56" w:rsidRDefault="00DC1B56">
            <w:pPr>
              <w:widowControl w:val="0"/>
              <w:suppressAutoHyphens/>
              <w:rPr>
                <w:rFonts w:eastAsia="Lucida Sans Unicode"/>
                <w:kern w:val="1"/>
                <w:lang w:eastAsia="lt-LT"/>
              </w:rPr>
            </w:pPr>
          </w:p>
        </w:tc>
      </w:tr>
    </w:tbl>
    <w:p w14:paraId="60DA81F5" w14:textId="77777777" w:rsidR="00DC1B56" w:rsidRDefault="00DC1B56">
      <w:pPr>
        <w:widowControl w:val="0"/>
        <w:suppressAutoHyphens/>
        <w:rPr>
          <w:rFonts w:eastAsia="Lucida Sans Unicode"/>
          <w:kern w:val="1"/>
          <w:lang w:eastAsia="lt-LT"/>
        </w:rPr>
      </w:pPr>
    </w:p>
    <w:p w14:paraId="39B872B7" w14:textId="77777777" w:rsidR="00DC1B56" w:rsidRDefault="00000000">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14:paraId="7415A0BB" w14:textId="77777777" w:rsidR="00DC1B56" w:rsidRDefault="00DC1B56">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DC1B56" w14:paraId="76D4AF2D" w14:textId="77777777">
        <w:trPr>
          <w:trHeight w:val="1510"/>
        </w:trPr>
        <w:tc>
          <w:tcPr>
            <w:tcW w:w="402" w:type="pct"/>
            <w:tcBorders>
              <w:top w:val="single" w:sz="4" w:space="0" w:color="000000"/>
              <w:left w:val="single" w:sz="4" w:space="0" w:color="000000"/>
              <w:bottom w:val="nil"/>
            </w:tcBorders>
            <w:shd w:val="clear" w:color="auto" w:fill="auto"/>
            <w:vAlign w:val="center"/>
          </w:tcPr>
          <w:p w14:paraId="7CC4265B" w14:textId="77777777" w:rsidR="00DC1B56" w:rsidRDefault="00DC1B56">
            <w:pPr>
              <w:rPr>
                <w:sz w:val="10"/>
                <w:szCs w:val="10"/>
              </w:rPr>
            </w:pPr>
          </w:p>
          <w:p w14:paraId="0C007E27" w14:textId="77777777" w:rsidR="00DC1B56" w:rsidRDefault="00000000">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14:paraId="09F452D9" w14:textId="77777777" w:rsidR="00DC1B56" w:rsidRDefault="00DC1B56">
            <w:pPr>
              <w:rPr>
                <w:sz w:val="10"/>
                <w:szCs w:val="10"/>
              </w:rPr>
            </w:pPr>
          </w:p>
          <w:p w14:paraId="7D1AF68A" w14:textId="77777777" w:rsidR="00DC1B56" w:rsidRDefault="00000000">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7116AE" w14:textId="77777777" w:rsidR="00DC1B56" w:rsidRDefault="00000000">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14:paraId="237FBF25" w14:textId="77777777" w:rsidR="00DC1B56" w:rsidRDefault="00DC1B56">
            <w:pPr>
              <w:widowControl w:val="0"/>
              <w:suppressLineNumbers/>
              <w:suppressAutoHyphens/>
              <w:snapToGrid w:val="0"/>
              <w:jc w:val="center"/>
              <w:rPr>
                <w:rFonts w:eastAsia="Lucida Sans Unicode" w:cs="Tahoma"/>
                <w:b/>
                <w:kern w:val="1"/>
                <w:lang w:eastAsia="hi-IN" w:bidi="hi-IN"/>
              </w:rPr>
            </w:pPr>
          </w:p>
        </w:tc>
      </w:tr>
      <w:tr w:rsidR="00DC1B56" w14:paraId="7E15CCFA" w14:textId="77777777">
        <w:trPr>
          <w:trHeight w:val="261"/>
        </w:trPr>
        <w:tc>
          <w:tcPr>
            <w:tcW w:w="402" w:type="pct"/>
            <w:tcBorders>
              <w:left w:val="single" w:sz="4" w:space="0" w:color="000000"/>
            </w:tcBorders>
            <w:shd w:val="clear" w:color="auto" w:fill="auto"/>
            <w:vAlign w:val="center"/>
          </w:tcPr>
          <w:p w14:paraId="58514F27" w14:textId="77777777" w:rsidR="00DC1B56" w:rsidRDefault="00DC1B56">
            <w:pPr>
              <w:rPr>
                <w:sz w:val="10"/>
                <w:szCs w:val="10"/>
              </w:rPr>
            </w:pPr>
          </w:p>
          <w:p w14:paraId="4256641C" w14:textId="77777777" w:rsidR="00DC1B56" w:rsidRDefault="00DC1B56">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14:paraId="074B50F4" w14:textId="77777777" w:rsidR="00DC1B56" w:rsidRDefault="00DC1B56">
            <w:pPr>
              <w:rPr>
                <w:sz w:val="10"/>
                <w:szCs w:val="10"/>
              </w:rPr>
            </w:pPr>
          </w:p>
          <w:p w14:paraId="6F6D5EC1" w14:textId="77777777" w:rsidR="00DC1B56" w:rsidRDefault="00DC1B56">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14:paraId="51D90235" w14:textId="77777777" w:rsidR="00DC1B56" w:rsidRDefault="00000000">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14:paraId="0D367AE8" w14:textId="77777777" w:rsidR="00DC1B56" w:rsidRDefault="00000000">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DC1B56" w14:paraId="4204E6EC" w14:textId="77777777">
        <w:trPr>
          <w:trHeight w:val="261"/>
        </w:trPr>
        <w:tc>
          <w:tcPr>
            <w:tcW w:w="402" w:type="pct"/>
            <w:tcBorders>
              <w:left w:val="single" w:sz="4" w:space="0" w:color="000000"/>
              <w:bottom w:val="single" w:sz="4" w:space="0" w:color="000000"/>
            </w:tcBorders>
            <w:shd w:val="clear" w:color="auto" w:fill="auto"/>
            <w:vAlign w:val="center"/>
          </w:tcPr>
          <w:p w14:paraId="25658397" w14:textId="77777777" w:rsidR="00DC1B56" w:rsidRDefault="00DC1B56">
            <w:pPr>
              <w:rPr>
                <w:sz w:val="10"/>
                <w:szCs w:val="10"/>
              </w:rPr>
            </w:pPr>
          </w:p>
          <w:p w14:paraId="4275F991" w14:textId="77777777" w:rsidR="00DC1B56" w:rsidRDefault="00DC1B56">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42F414FB" w14:textId="77777777" w:rsidR="00DC1B56" w:rsidRDefault="00DC1B56">
            <w:pPr>
              <w:rPr>
                <w:sz w:val="10"/>
                <w:szCs w:val="10"/>
              </w:rPr>
            </w:pPr>
          </w:p>
          <w:p w14:paraId="28D5AAD7" w14:textId="77777777" w:rsidR="00DC1B56" w:rsidRDefault="00DC1B56">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14:paraId="2807C2CA" w14:textId="77777777" w:rsidR="00DC1B56" w:rsidRDefault="00DC1B56">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14:paraId="4CC87A33" w14:textId="77777777" w:rsidR="00DC1B56" w:rsidRDefault="00DC1B56">
            <w:pPr>
              <w:widowControl w:val="0"/>
              <w:suppressLineNumbers/>
              <w:suppressAutoHyphens/>
              <w:snapToGrid w:val="0"/>
              <w:jc w:val="center"/>
              <w:rPr>
                <w:rFonts w:eastAsia="Lucida Sans Unicode" w:cs="Tahoma"/>
                <w:b/>
                <w:kern w:val="1"/>
                <w:lang w:eastAsia="hi-IN" w:bidi="hi-IN"/>
              </w:rPr>
            </w:pPr>
          </w:p>
        </w:tc>
      </w:tr>
      <w:tr w:rsidR="00DC1B56" w14:paraId="3F1098F9" w14:textId="77777777">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511BB0E4" w14:textId="77777777" w:rsidR="00DC1B56" w:rsidRDefault="00DC1B56">
            <w:pPr>
              <w:rPr>
                <w:sz w:val="10"/>
                <w:szCs w:val="10"/>
              </w:rPr>
            </w:pPr>
          </w:p>
          <w:p w14:paraId="2E5E0DC5" w14:textId="77777777" w:rsidR="00DC1B56" w:rsidRDefault="00000000">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14:paraId="69430A77" w14:textId="77777777" w:rsidR="00DC1B56" w:rsidRDefault="00000000">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4BF57782"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2F68EDE" w14:textId="77777777" w:rsidR="00DC1B56" w:rsidRDefault="00DC1B56">
            <w:pPr>
              <w:rPr>
                <w:sz w:val="10"/>
                <w:szCs w:val="10"/>
              </w:rPr>
            </w:pPr>
          </w:p>
          <w:p w14:paraId="67D3AFEA" w14:textId="77777777" w:rsidR="00DC1B56" w:rsidRDefault="00DC1B56">
            <w:pPr>
              <w:widowControl w:val="0"/>
              <w:suppressAutoHyphens/>
              <w:snapToGrid w:val="0"/>
              <w:jc w:val="both"/>
              <w:rPr>
                <w:rFonts w:eastAsia="Lucida Sans Unicode"/>
                <w:b/>
                <w:kern w:val="1"/>
                <w:lang w:eastAsia="lt-LT"/>
              </w:rPr>
            </w:pPr>
          </w:p>
        </w:tc>
      </w:tr>
      <w:tr w:rsidR="00DC1B56" w14:paraId="756BD4BC" w14:textId="77777777">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7AC950AF" w14:textId="77777777" w:rsidR="00DC1B56" w:rsidRDefault="00DC1B56">
            <w:pPr>
              <w:rPr>
                <w:sz w:val="10"/>
                <w:szCs w:val="10"/>
              </w:rPr>
            </w:pPr>
          </w:p>
          <w:p w14:paraId="18294DAD" w14:textId="77777777" w:rsidR="00DC1B56" w:rsidRDefault="00000000">
            <w:pPr>
              <w:widowControl w:val="0"/>
              <w:suppressAutoHyphens/>
              <w:snapToGrid w:val="0"/>
              <w:jc w:val="center"/>
              <w:rPr>
                <w:rFonts w:eastAsia="Lucida Sans Unicode"/>
                <w:kern w:val="1"/>
                <w:lang w:eastAsia="lt-LT"/>
              </w:rPr>
            </w:pPr>
            <w:r>
              <w:rPr>
                <w:rFonts w:eastAsia="Lucida Sans Unicode"/>
                <w:kern w:val="1"/>
                <w:lang w:eastAsia="lt-LT"/>
              </w:rPr>
              <w:t>1</w:t>
            </w:r>
          </w:p>
        </w:tc>
        <w:tc>
          <w:tcPr>
            <w:tcW w:w="2806" w:type="pct"/>
            <w:tcBorders>
              <w:top w:val="single" w:sz="4" w:space="0" w:color="000000"/>
              <w:left w:val="single" w:sz="4" w:space="0" w:color="000000"/>
              <w:bottom w:val="single" w:sz="4" w:space="0" w:color="000000"/>
            </w:tcBorders>
            <w:shd w:val="clear" w:color="auto" w:fill="auto"/>
            <w:vAlign w:val="center"/>
          </w:tcPr>
          <w:p w14:paraId="0395A252" w14:textId="77777777" w:rsidR="00DC1B56" w:rsidRDefault="00DC1B56">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1E80C74F"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4D6AD8EC" w14:textId="77777777" w:rsidR="00DC1B56" w:rsidRDefault="00DC1B56">
            <w:pPr>
              <w:rPr>
                <w:sz w:val="10"/>
                <w:szCs w:val="10"/>
              </w:rPr>
            </w:pPr>
          </w:p>
          <w:p w14:paraId="1710AA8E" w14:textId="77777777" w:rsidR="00DC1B56" w:rsidRDefault="00DC1B56">
            <w:pPr>
              <w:widowControl w:val="0"/>
              <w:suppressAutoHyphens/>
              <w:snapToGrid w:val="0"/>
              <w:jc w:val="both"/>
              <w:rPr>
                <w:rFonts w:eastAsia="Lucida Sans Unicode"/>
                <w:b/>
                <w:kern w:val="1"/>
                <w:lang w:eastAsia="lt-LT"/>
              </w:rPr>
            </w:pPr>
          </w:p>
        </w:tc>
      </w:tr>
      <w:tr w:rsidR="00DC1B56" w14:paraId="798B031F" w14:textId="77777777">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44CD379E" w14:textId="77777777" w:rsidR="00DC1B56" w:rsidRDefault="00DC1B56">
            <w:pPr>
              <w:rPr>
                <w:sz w:val="10"/>
                <w:szCs w:val="10"/>
              </w:rPr>
            </w:pPr>
          </w:p>
          <w:p w14:paraId="0FDB840A" w14:textId="77777777" w:rsidR="00DC1B56" w:rsidRDefault="00000000">
            <w:pPr>
              <w:widowControl w:val="0"/>
              <w:suppressAutoHyphens/>
              <w:snapToGrid w:val="0"/>
              <w:jc w:val="center"/>
              <w:rPr>
                <w:rFonts w:eastAsia="Lucida Sans Unicode"/>
                <w:kern w:val="1"/>
                <w:lang w:eastAsia="lt-LT"/>
              </w:rPr>
            </w:pPr>
            <w:r>
              <w:rPr>
                <w:rFonts w:eastAsia="Lucida Sans Unicode"/>
                <w:kern w:val="1"/>
                <w:lang w:eastAsia="lt-LT"/>
              </w:rPr>
              <w:t>2</w:t>
            </w:r>
          </w:p>
        </w:tc>
        <w:tc>
          <w:tcPr>
            <w:tcW w:w="2806" w:type="pct"/>
            <w:tcBorders>
              <w:top w:val="single" w:sz="4" w:space="0" w:color="000000"/>
              <w:left w:val="single" w:sz="4" w:space="0" w:color="000000"/>
              <w:bottom w:val="single" w:sz="4" w:space="0" w:color="000000"/>
            </w:tcBorders>
            <w:shd w:val="clear" w:color="auto" w:fill="auto"/>
            <w:vAlign w:val="center"/>
          </w:tcPr>
          <w:p w14:paraId="73652CBA" w14:textId="77777777" w:rsidR="00DC1B56" w:rsidRDefault="00DC1B56">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0B71C526"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6A4F3BC" w14:textId="77777777" w:rsidR="00DC1B56" w:rsidRDefault="00DC1B56">
            <w:pPr>
              <w:rPr>
                <w:sz w:val="10"/>
                <w:szCs w:val="10"/>
              </w:rPr>
            </w:pPr>
          </w:p>
          <w:p w14:paraId="21273E3A" w14:textId="77777777" w:rsidR="00DC1B56" w:rsidRDefault="00DC1B56">
            <w:pPr>
              <w:widowControl w:val="0"/>
              <w:suppressAutoHyphens/>
              <w:snapToGrid w:val="0"/>
              <w:jc w:val="both"/>
              <w:rPr>
                <w:rFonts w:eastAsia="Lucida Sans Unicode"/>
                <w:b/>
                <w:kern w:val="1"/>
                <w:lang w:eastAsia="lt-LT"/>
              </w:rPr>
            </w:pPr>
          </w:p>
        </w:tc>
      </w:tr>
      <w:tr w:rsidR="00DC1B56" w14:paraId="1F98B37C" w14:textId="77777777">
        <w:trPr>
          <w:trHeight w:val="261"/>
        </w:trPr>
        <w:tc>
          <w:tcPr>
            <w:tcW w:w="402" w:type="pct"/>
            <w:tcBorders>
              <w:top w:val="single" w:sz="4" w:space="0" w:color="000000"/>
              <w:left w:val="single" w:sz="4" w:space="0" w:color="000000"/>
              <w:bottom w:val="single" w:sz="4" w:space="0" w:color="auto"/>
            </w:tcBorders>
            <w:shd w:val="clear" w:color="auto" w:fill="auto"/>
            <w:vAlign w:val="center"/>
          </w:tcPr>
          <w:p w14:paraId="6503A41C" w14:textId="77777777" w:rsidR="00DC1B56" w:rsidRDefault="00DC1B56">
            <w:pPr>
              <w:rPr>
                <w:sz w:val="10"/>
                <w:szCs w:val="10"/>
              </w:rPr>
            </w:pPr>
          </w:p>
          <w:p w14:paraId="57BBBD15" w14:textId="77777777" w:rsidR="00DC1B56" w:rsidRDefault="00000000">
            <w:pPr>
              <w:widowControl w:val="0"/>
              <w:suppressAutoHyphens/>
              <w:snapToGrid w:val="0"/>
              <w:spacing w:line="200" w:lineRule="atLeast"/>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14:paraId="5851B295" w14:textId="77777777" w:rsidR="00DC1B56" w:rsidRDefault="00000000">
            <w:pPr>
              <w:widowControl w:val="0"/>
              <w:suppressAutoHyphens/>
              <w:snapToGrid w:val="0"/>
              <w:spacing w:line="200" w:lineRule="atLeast"/>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14:paraId="513CE3CE" w14:textId="77777777" w:rsidR="00DC1B56" w:rsidRDefault="00DC1B56">
            <w:pPr>
              <w:widowControl w:val="0"/>
              <w:suppressAutoHyphens/>
              <w:snapToGrid w:val="0"/>
              <w:spacing w:line="200" w:lineRule="atLeast"/>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7FC4255" w14:textId="77777777" w:rsidR="00DC1B56" w:rsidRDefault="00DC1B56">
            <w:pPr>
              <w:rPr>
                <w:sz w:val="10"/>
                <w:szCs w:val="10"/>
              </w:rPr>
            </w:pPr>
          </w:p>
          <w:p w14:paraId="13899152" w14:textId="77777777" w:rsidR="00DC1B56" w:rsidRDefault="00DC1B56">
            <w:pPr>
              <w:widowControl w:val="0"/>
              <w:suppressAutoHyphens/>
              <w:snapToGrid w:val="0"/>
              <w:spacing w:line="200" w:lineRule="atLeast"/>
              <w:jc w:val="both"/>
              <w:rPr>
                <w:rFonts w:eastAsia="Lucida Sans Unicode"/>
                <w:b/>
                <w:kern w:val="1"/>
                <w:lang w:eastAsia="lt-LT"/>
              </w:rPr>
            </w:pPr>
          </w:p>
        </w:tc>
      </w:tr>
      <w:tr w:rsidR="00DC1B56" w14:paraId="24893688" w14:textId="77777777">
        <w:trPr>
          <w:trHeight w:val="261"/>
        </w:trPr>
        <w:tc>
          <w:tcPr>
            <w:tcW w:w="402" w:type="pct"/>
            <w:tcBorders>
              <w:top w:val="single" w:sz="4" w:space="0" w:color="auto"/>
              <w:left w:val="single" w:sz="4" w:space="0" w:color="000000"/>
              <w:bottom w:val="single" w:sz="4" w:space="0" w:color="auto"/>
            </w:tcBorders>
            <w:shd w:val="clear" w:color="auto" w:fill="auto"/>
            <w:vAlign w:val="center"/>
          </w:tcPr>
          <w:p w14:paraId="402A5478" w14:textId="77777777" w:rsidR="00DC1B56" w:rsidRDefault="00DC1B56">
            <w:pPr>
              <w:rPr>
                <w:sz w:val="10"/>
                <w:szCs w:val="10"/>
              </w:rPr>
            </w:pPr>
          </w:p>
          <w:p w14:paraId="32F750D1" w14:textId="77777777" w:rsidR="00DC1B56" w:rsidRDefault="00000000">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1</w:t>
            </w:r>
          </w:p>
        </w:tc>
        <w:tc>
          <w:tcPr>
            <w:tcW w:w="2806" w:type="pct"/>
            <w:tcBorders>
              <w:top w:val="single" w:sz="4" w:space="0" w:color="auto"/>
              <w:left w:val="single" w:sz="4" w:space="0" w:color="000000"/>
              <w:bottom w:val="single" w:sz="4" w:space="0" w:color="auto"/>
            </w:tcBorders>
            <w:shd w:val="clear" w:color="auto" w:fill="auto"/>
            <w:vAlign w:val="center"/>
          </w:tcPr>
          <w:p w14:paraId="54E437DE" w14:textId="77777777" w:rsidR="00DC1B56" w:rsidRDefault="00DC1B56">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14:paraId="52402699"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0215AB74" w14:textId="77777777" w:rsidR="00DC1B56" w:rsidRDefault="00DC1B56">
            <w:pPr>
              <w:rPr>
                <w:sz w:val="10"/>
                <w:szCs w:val="10"/>
              </w:rPr>
            </w:pPr>
          </w:p>
          <w:p w14:paraId="145F3BE3" w14:textId="77777777" w:rsidR="00DC1B56" w:rsidRDefault="00DC1B56">
            <w:pPr>
              <w:widowControl w:val="0"/>
              <w:suppressAutoHyphens/>
              <w:snapToGrid w:val="0"/>
              <w:jc w:val="both"/>
              <w:rPr>
                <w:rFonts w:eastAsia="Lucida Sans Unicode"/>
                <w:b/>
                <w:kern w:val="1"/>
                <w:lang w:eastAsia="lt-LT"/>
              </w:rPr>
            </w:pPr>
          </w:p>
        </w:tc>
      </w:tr>
      <w:tr w:rsidR="00DC1B56" w14:paraId="5453AD99" w14:textId="77777777">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EFDB954" w14:textId="77777777" w:rsidR="00DC1B56" w:rsidRDefault="00DC1B56">
            <w:pPr>
              <w:rPr>
                <w:sz w:val="10"/>
                <w:szCs w:val="10"/>
              </w:rPr>
            </w:pPr>
          </w:p>
          <w:p w14:paraId="26BB8EA7" w14:textId="77777777" w:rsidR="00DC1B56" w:rsidRDefault="00000000">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2</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045C6CEC" w14:textId="77777777" w:rsidR="00DC1B56" w:rsidRDefault="00DC1B56">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68CB3B73"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7B4A0F0" w14:textId="77777777" w:rsidR="00DC1B56" w:rsidRDefault="00DC1B56">
            <w:pPr>
              <w:rPr>
                <w:sz w:val="10"/>
                <w:szCs w:val="10"/>
              </w:rPr>
            </w:pPr>
          </w:p>
          <w:p w14:paraId="478F022F" w14:textId="77777777" w:rsidR="00DC1B56" w:rsidRDefault="00DC1B56">
            <w:pPr>
              <w:widowControl w:val="0"/>
              <w:suppressAutoHyphens/>
              <w:snapToGrid w:val="0"/>
              <w:jc w:val="both"/>
              <w:rPr>
                <w:rFonts w:eastAsia="Lucida Sans Unicode"/>
                <w:b/>
                <w:kern w:val="1"/>
                <w:lang w:eastAsia="lt-LT"/>
              </w:rPr>
            </w:pPr>
          </w:p>
        </w:tc>
      </w:tr>
      <w:tr w:rsidR="00DC1B56" w14:paraId="79DC9144" w14:textId="77777777">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937AF55" w14:textId="77777777" w:rsidR="00DC1B56" w:rsidRDefault="00DC1B56">
            <w:pPr>
              <w:rPr>
                <w:sz w:val="10"/>
                <w:szCs w:val="10"/>
              </w:rPr>
            </w:pPr>
          </w:p>
          <w:p w14:paraId="584E272B" w14:textId="77777777" w:rsidR="00DC1B56" w:rsidRDefault="00000000">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3</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49418DEA" w14:textId="77777777" w:rsidR="00DC1B56" w:rsidRDefault="00DC1B56">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72EE160F"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32D1254D" w14:textId="77777777" w:rsidR="00DC1B56" w:rsidRDefault="00DC1B56">
            <w:pPr>
              <w:rPr>
                <w:sz w:val="10"/>
                <w:szCs w:val="10"/>
              </w:rPr>
            </w:pPr>
          </w:p>
          <w:p w14:paraId="1C90CB86" w14:textId="77777777" w:rsidR="00DC1B56" w:rsidRDefault="00DC1B56">
            <w:pPr>
              <w:widowControl w:val="0"/>
              <w:suppressAutoHyphens/>
              <w:snapToGrid w:val="0"/>
              <w:jc w:val="both"/>
              <w:rPr>
                <w:rFonts w:eastAsia="Lucida Sans Unicode"/>
                <w:b/>
                <w:kern w:val="1"/>
                <w:lang w:eastAsia="lt-LT"/>
              </w:rPr>
            </w:pPr>
          </w:p>
        </w:tc>
      </w:tr>
      <w:tr w:rsidR="00DC1B56" w14:paraId="58300D9B" w14:textId="77777777">
        <w:trPr>
          <w:trHeight w:val="261"/>
        </w:trPr>
        <w:tc>
          <w:tcPr>
            <w:tcW w:w="402" w:type="pct"/>
            <w:tcBorders>
              <w:top w:val="single" w:sz="4" w:space="0" w:color="auto"/>
              <w:left w:val="single" w:sz="4" w:space="0" w:color="000000"/>
              <w:bottom w:val="single" w:sz="4" w:space="0" w:color="000000"/>
            </w:tcBorders>
            <w:shd w:val="clear" w:color="auto" w:fill="auto"/>
            <w:vAlign w:val="center"/>
          </w:tcPr>
          <w:p w14:paraId="1DBDE9BF" w14:textId="77777777" w:rsidR="00DC1B56" w:rsidRDefault="00000000">
            <w:pPr>
              <w:rPr>
                <w:szCs w:val="24"/>
              </w:rPr>
            </w:pPr>
            <w:r>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14:paraId="19BD0A99" w14:textId="77777777" w:rsidR="00DC1B56" w:rsidRDefault="00DC1B56">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14:paraId="044C4AA1" w14:textId="77777777" w:rsidR="00DC1B56" w:rsidRDefault="00DC1B56">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7DD7BB0E" w14:textId="77777777" w:rsidR="00DC1B56" w:rsidRDefault="00DC1B56">
            <w:pPr>
              <w:rPr>
                <w:szCs w:val="24"/>
              </w:rPr>
            </w:pPr>
          </w:p>
        </w:tc>
      </w:tr>
      <w:tr w:rsidR="00DC1B56" w14:paraId="2EF50733" w14:textId="77777777">
        <w:trPr>
          <w:trHeight w:val="261"/>
        </w:trPr>
        <w:tc>
          <w:tcPr>
            <w:tcW w:w="402" w:type="pct"/>
            <w:tcBorders>
              <w:left w:val="single" w:sz="4" w:space="0" w:color="000000"/>
              <w:bottom w:val="single" w:sz="4" w:space="0" w:color="000000"/>
            </w:tcBorders>
            <w:shd w:val="clear" w:color="auto" w:fill="auto"/>
            <w:vAlign w:val="center"/>
          </w:tcPr>
          <w:p w14:paraId="4686E786" w14:textId="77777777" w:rsidR="00DC1B56" w:rsidRDefault="00DC1B56">
            <w:pPr>
              <w:rPr>
                <w:sz w:val="10"/>
                <w:szCs w:val="10"/>
              </w:rPr>
            </w:pPr>
          </w:p>
          <w:p w14:paraId="406CCEF4" w14:textId="77777777" w:rsidR="00DC1B56" w:rsidRDefault="00DC1B56">
            <w:pPr>
              <w:widowControl w:val="0"/>
              <w:suppressAutoHyphens/>
              <w:snapToGrid w:val="0"/>
              <w:spacing w:line="360" w:lineRule="auto"/>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294C473A" w14:textId="77777777" w:rsidR="00DC1B56" w:rsidRDefault="00000000">
            <w:pPr>
              <w:widowControl w:val="0"/>
              <w:suppressAutoHyphens/>
              <w:snapToGrid w:val="0"/>
              <w:jc w:val="both"/>
              <w:rPr>
                <w:rFonts w:eastAsia="Lucida Sans Unicode"/>
                <w:kern w:val="1"/>
                <w:lang w:eastAsia="lt-LT"/>
              </w:rPr>
            </w:pPr>
            <w:r>
              <w:rPr>
                <w:rFonts w:eastAsia="Lucida Sans Unicode"/>
                <w:kern w:val="1"/>
                <w:lang w:eastAsia="lt-LT"/>
              </w:rPr>
              <w:lastRenderedPageBreak/>
              <w:t>Iš viso</w:t>
            </w:r>
          </w:p>
        </w:tc>
        <w:tc>
          <w:tcPr>
            <w:tcW w:w="946" w:type="pct"/>
            <w:tcBorders>
              <w:left w:val="single" w:sz="4" w:space="0" w:color="000000"/>
              <w:bottom w:val="single" w:sz="4" w:space="0" w:color="000000"/>
              <w:right w:val="single" w:sz="4" w:space="0" w:color="auto"/>
            </w:tcBorders>
            <w:shd w:val="clear" w:color="auto" w:fill="auto"/>
            <w:vAlign w:val="center"/>
          </w:tcPr>
          <w:p w14:paraId="6E5534B7" w14:textId="77777777" w:rsidR="00DC1B56" w:rsidRDefault="00DC1B56">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5D4369B" w14:textId="77777777" w:rsidR="00DC1B56" w:rsidRDefault="00DC1B56">
            <w:pPr>
              <w:rPr>
                <w:sz w:val="10"/>
                <w:szCs w:val="10"/>
              </w:rPr>
            </w:pPr>
          </w:p>
          <w:p w14:paraId="493FC853" w14:textId="77777777" w:rsidR="00DC1B56" w:rsidRDefault="00DC1B56">
            <w:pPr>
              <w:widowControl w:val="0"/>
              <w:suppressAutoHyphens/>
              <w:snapToGrid w:val="0"/>
              <w:jc w:val="both"/>
              <w:rPr>
                <w:rFonts w:eastAsia="Lucida Sans Unicode"/>
                <w:b/>
                <w:kern w:val="1"/>
                <w:lang w:eastAsia="lt-LT"/>
              </w:rPr>
            </w:pPr>
          </w:p>
        </w:tc>
      </w:tr>
    </w:tbl>
    <w:p w14:paraId="0921EA5A" w14:textId="77777777" w:rsidR="00DC1B56" w:rsidRDefault="00DC1B56"/>
    <w:p w14:paraId="7528225C" w14:textId="77777777" w:rsidR="00DC1B56" w:rsidRDefault="00000000">
      <w:pPr>
        <w:spacing w:line="259" w:lineRule="auto"/>
        <w:rPr>
          <w:rFonts w:eastAsia="Lucida Sans Unicode"/>
          <w:b/>
        </w:rPr>
      </w:pPr>
      <w:r>
        <w:rPr>
          <w:rFonts w:eastAsia="Lucida Sans Unicode"/>
          <w:b/>
        </w:rPr>
        <w:t>V. PRIDEDAMI DOKUMENTAI</w:t>
      </w:r>
    </w:p>
    <w:p w14:paraId="1FBB0EF2" w14:textId="77777777" w:rsidR="00DC1B56" w:rsidRDefault="00DC1B56">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DC1B56" w14:paraId="009C628A" w14:textId="77777777">
        <w:trPr>
          <w:trHeight w:val="836"/>
        </w:trPr>
        <w:tc>
          <w:tcPr>
            <w:tcW w:w="450" w:type="pct"/>
          </w:tcPr>
          <w:p w14:paraId="66392690" w14:textId="77777777" w:rsidR="00DC1B56" w:rsidRDefault="00DC1B56">
            <w:pPr>
              <w:rPr>
                <w:sz w:val="20"/>
              </w:rPr>
            </w:pPr>
          </w:p>
          <w:p w14:paraId="39895B8C" w14:textId="77777777" w:rsidR="00DC1B56" w:rsidRDefault="00000000">
            <w:pPr>
              <w:ind w:hanging="3"/>
              <w:jc w:val="center"/>
              <w:rPr>
                <w:rFonts w:eastAsia="Lucida Sans Unicode"/>
              </w:rPr>
            </w:pPr>
            <w:r>
              <w:rPr>
                <w:rFonts w:eastAsia="Lucida Sans Unicode"/>
              </w:rPr>
              <w:t>Eil.</w:t>
            </w:r>
          </w:p>
          <w:p w14:paraId="6589DFA6" w14:textId="77777777" w:rsidR="00DC1B56" w:rsidRDefault="00000000">
            <w:pPr>
              <w:ind w:hanging="3"/>
              <w:jc w:val="center"/>
              <w:rPr>
                <w:rFonts w:eastAsia="Lucida Sans Unicode"/>
              </w:rPr>
            </w:pPr>
            <w:r>
              <w:rPr>
                <w:rFonts w:eastAsia="Lucida Sans Unicode"/>
              </w:rPr>
              <w:t>Nr.</w:t>
            </w:r>
          </w:p>
        </w:tc>
        <w:tc>
          <w:tcPr>
            <w:tcW w:w="3655" w:type="pct"/>
          </w:tcPr>
          <w:p w14:paraId="7555E2AE" w14:textId="77777777" w:rsidR="00DC1B56" w:rsidRDefault="00DC1B56">
            <w:pPr>
              <w:rPr>
                <w:sz w:val="32"/>
                <w:szCs w:val="32"/>
              </w:rPr>
            </w:pPr>
          </w:p>
          <w:p w14:paraId="7AE62551" w14:textId="77777777" w:rsidR="00DC1B56" w:rsidRDefault="00000000">
            <w:pPr>
              <w:jc w:val="center"/>
              <w:rPr>
                <w:rFonts w:eastAsia="Lucida Sans Unicode"/>
              </w:rPr>
            </w:pPr>
            <w:r>
              <w:rPr>
                <w:rFonts w:eastAsia="Lucida Sans Unicode"/>
              </w:rPr>
              <w:t>Dokumento pavadinimas</w:t>
            </w:r>
          </w:p>
        </w:tc>
        <w:tc>
          <w:tcPr>
            <w:tcW w:w="895" w:type="pct"/>
          </w:tcPr>
          <w:p w14:paraId="6A329B38" w14:textId="77777777" w:rsidR="00DC1B56" w:rsidRDefault="00DC1B56">
            <w:pPr>
              <w:rPr>
                <w:sz w:val="10"/>
                <w:szCs w:val="10"/>
              </w:rPr>
            </w:pPr>
          </w:p>
          <w:p w14:paraId="3279AADB" w14:textId="77777777" w:rsidR="00DC1B56" w:rsidRDefault="00000000">
            <w:pPr>
              <w:jc w:val="center"/>
              <w:rPr>
                <w:rFonts w:eastAsia="Lucida Sans Unicode"/>
                <w:b/>
              </w:rPr>
            </w:pPr>
            <w:r>
              <w:rPr>
                <w:rFonts w:eastAsia="Lucida Sans Unicode"/>
              </w:rPr>
              <w:t>Lapų skaičius</w:t>
            </w:r>
          </w:p>
        </w:tc>
      </w:tr>
      <w:tr w:rsidR="00DC1B56" w14:paraId="406CE8BA" w14:textId="77777777">
        <w:trPr>
          <w:trHeight w:val="184"/>
        </w:trPr>
        <w:tc>
          <w:tcPr>
            <w:tcW w:w="450" w:type="pct"/>
          </w:tcPr>
          <w:p w14:paraId="0A7CE67B" w14:textId="77777777" w:rsidR="00DC1B56" w:rsidRDefault="00000000">
            <w:pPr>
              <w:jc w:val="center"/>
              <w:rPr>
                <w:rFonts w:eastAsia="Lucida Sans Unicode"/>
              </w:rPr>
            </w:pPr>
            <w:r>
              <w:rPr>
                <w:rFonts w:eastAsia="Lucida Sans Unicode"/>
              </w:rPr>
              <w:t>1</w:t>
            </w:r>
          </w:p>
        </w:tc>
        <w:tc>
          <w:tcPr>
            <w:tcW w:w="3655" w:type="pct"/>
          </w:tcPr>
          <w:p w14:paraId="74A2C5D0" w14:textId="77777777" w:rsidR="00DC1B56" w:rsidRDefault="00000000">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14:paraId="238BACB2" w14:textId="77777777" w:rsidR="00DC1B56" w:rsidRDefault="00DC1B56">
            <w:pPr>
              <w:rPr>
                <w:rFonts w:eastAsia="Lucida Sans Unicode"/>
                <w:b/>
              </w:rPr>
            </w:pPr>
          </w:p>
        </w:tc>
      </w:tr>
      <w:tr w:rsidR="00DC1B56" w14:paraId="55D3DA14" w14:textId="77777777">
        <w:trPr>
          <w:trHeight w:val="204"/>
        </w:trPr>
        <w:tc>
          <w:tcPr>
            <w:tcW w:w="450" w:type="pct"/>
          </w:tcPr>
          <w:p w14:paraId="2D290D06" w14:textId="77777777" w:rsidR="00DC1B56" w:rsidRDefault="00000000">
            <w:pPr>
              <w:ind w:hanging="3"/>
              <w:jc w:val="center"/>
              <w:rPr>
                <w:rFonts w:eastAsia="Lucida Sans Unicode"/>
              </w:rPr>
            </w:pPr>
            <w:r>
              <w:rPr>
                <w:rFonts w:eastAsia="Lucida Sans Unicode"/>
              </w:rPr>
              <w:t>2</w:t>
            </w:r>
          </w:p>
        </w:tc>
        <w:tc>
          <w:tcPr>
            <w:tcW w:w="3655" w:type="pct"/>
          </w:tcPr>
          <w:p w14:paraId="1AE576C6" w14:textId="77777777" w:rsidR="00DC1B56" w:rsidRDefault="00000000">
            <w:pPr>
              <w:rPr>
                <w:rFonts w:eastAsia="Lucida Sans Unicode"/>
                <w:b/>
                <w:strike/>
              </w:rPr>
            </w:pPr>
            <w:r>
              <w:rPr>
                <w:rFonts w:eastAsia="Lucida Sans Unicode"/>
              </w:rPr>
              <w:t xml:space="preserve">Bendradarbiavimo sutarties </w:t>
            </w:r>
            <w:r>
              <w:rPr>
                <w:rFonts w:eastAsia="Lucida Sans Unicode"/>
                <w:bCs/>
              </w:rPr>
              <w:t>(-</w:t>
            </w:r>
            <w:proofErr w:type="spellStart"/>
            <w:r>
              <w:rPr>
                <w:rFonts w:eastAsia="Lucida Sans Unicode"/>
                <w:bCs/>
              </w:rPr>
              <w:t>čių</w:t>
            </w:r>
            <w:proofErr w:type="spellEnd"/>
            <w:r>
              <w:rPr>
                <w:rFonts w:eastAsia="Lucida Sans Unicode"/>
                <w:bCs/>
              </w:rPr>
              <w:t>) kopija (-</w:t>
            </w:r>
            <w:proofErr w:type="spellStart"/>
            <w:r>
              <w:rPr>
                <w:rFonts w:eastAsia="Lucida Sans Unicode"/>
                <w:bCs/>
              </w:rPr>
              <w:t>os</w:t>
            </w:r>
            <w:proofErr w:type="spellEnd"/>
            <w:r>
              <w:rPr>
                <w:rFonts w:eastAsia="Lucida Sans Unicode"/>
                <w:bCs/>
              </w:rPr>
              <w:t>)</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14:paraId="700A4A5E" w14:textId="77777777" w:rsidR="00DC1B56" w:rsidRDefault="00DC1B56">
            <w:pPr>
              <w:rPr>
                <w:rFonts w:eastAsia="Lucida Sans Unicode"/>
                <w:b/>
              </w:rPr>
            </w:pPr>
          </w:p>
        </w:tc>
      </w:tr>
      <w:tr w:rsidR="00DC1B56" w14:paraId="3106B54E" w14:textId="77777777">
        <w:trPr>
          <w:trHeight w:val="204"/>
        </w:trPr>
        <w:tc>
          <w:tcPr>
            <w:tcW w:w="450" w:type="pct"/>
          </w:tcPr>
          <w:p w14:paraId="3B621AB1" w14:textId="77777777" w:rsidR="00DC1B56" w:rsidRDefault="00000000">
            <w:pPr>
              <w:ind w:hanging="3"/>
              <w:jc w:val="center"/>
              <w:rPr>
                <w:rFonts w:eastAsia="Lucida Sans Unicode"/>
              </w:rPr>
            </w:pPr>
            <w:r>
              <w:rPr>
                <w:rFonts w:eastAsia="Lucida Sans Unicode"/>
              </w:rPr>
              <w:t>3</w:t>
            </w:r>
          </w:p>
        </w:tc>
        <w:tc>
          <w:tcPr>
            <w:tcW w:w="3655" w:type="pct"/>
          </w:tcPr>
          <w:p w14:paraId="3DA6C195" w14:textId="77777777" w:rsidR="00DC1B56" w:rsidRDefault="00000000">
            <w:pPr>
              <w:rPr>
                <w:rFonts w:eastAsia="Lucida Sans Unicode"/>
                <w:strike/>
                <w:color w:val="FF0000"/>
              </w:rPr>
            </w:pPr>
            <w:r>
              <w:rPr>
                <w:rFonts w:eastAsia="Lucida Sans Unicode"/>
              </w:rPr>
              <w:t>Garantinis (-</w:t>
            </w:r>
            <w:proofErr w:type="spellStart"/>
            <w:r>
              <w:rPr>
                <w:rFonts w:eastAsia="Lucida Sans Unicode"/>
              </w:rPr>
              <w:t>iai</w:t>
            </w:r>
            <w:proofErr w:type="spellEnd"/>
            <w:r>
              <w:rPr>
                <w:rFonts w:eastAsia="Lucida Sans Unicode"/>
              </w:rPr>
              <w:t>)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14:paraId="415D3D55" w14:textId="77777777" w:rsidR="00DC1B56" w:rsidRDefault="00DC1B56">
            <w:pPr>
              <w:rPr>
                <w:rFonts w:eastAsia="Lucida Sans Unicode"/>
                <w:b/>
              </w:rPr>
            </w:pPr>
          </w:p>
        </w:tc>
      </w:tr>
      <w:tr w:rsidR="00DC1B56" w14:paraId="57A4EBA0" w14:textId="77777777">
        <w:trPr>
          <w:trHeight w:val="204"/>
        </w:trPr>
        <w:tc>
          <w:tcPr>
            <w:tcW w:w="450" w:type="pct"/>
            <w:tcBorders>
              <w:bottom w:val="single" w:sz="4" w:space="0" w:color="auto"/>
            </w:tcBorders>
            <w:shd w:val="clear" w:color="auto" w:fill="auto"/>
          </w:tcPr>
          <w:p w14:paraId="6966397D" w14:textId="77777777" w:rsidR="00DC1B56" w:rsidRDefault="00000000">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14:paraId="11B86D8B" w14:textId="77777777" w:rsidR="00DC1B56" w:rsidRDefault="00DC1B56">
            <w:pPr>
              <w:rPr>
                <w:rFonts w:eastAsia="Lucida Sans Unicode"/>
              </w:rPr>
            </w:pPr>
          </w:p>
        </w:tc>
        <w:tc>
          <w:tcPr>
            <w:tcW w:w="895" w:type="pct"/>
            <w:tcBorders>
              <w:bottom w:val="single" w:sz="4" w:space="0" w:color="auto"/>
            </w:tcBorders>
          </w:tcPr>
          <w:p w14:paraId="6B4F2E02" w14:textId="77777777" w:rsidR="00DC1B56" w:rsidRDefault="00DC1B56">
            <w:pPr>
              <w:rPr>
                <w:rFonts w:eastAsia="Lucida Sans Unicode"/>
                <w:b/>
              </w:rPr>
            </w:pPr>
          </w:p>
        </w:tc>
      </w:tr>
      <w:tr w:rsidR="00DC1B56" w14:paraId="299990FD" w14:textId="77777777">
        <w:trPr>
          <w:trHeight w:val="204"/>
        </w:trPr>
        <w:tc>
          <w:tcPr>
            <w:tcW w:w="450" w:type="pct"/>
            <w:tcBorders>
              <w:bottom w:val="single" w:sz="4" w:space="0" w:color="auto"/>
            </w:tcBorders>
            <w:shd w:val="clear" w:color="auto" w:fill="auto"/>
          </w:tcPr>
          <w:p w14:paraId="6CF03E5A" w14:textId="77777777" w:rsidR="00DC1B56" w:rsidRDefault="00000000">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14:paraId="5794EBBE" w14:textId="77777777" w:rsidR="00DC1B56" w:rsidRDefault="00DC1B56">
            <w:pPr>
              <w:rPr>
                <w:rFonts w:eastAsia="Lucida Sans Unicode"/>
              </w:rPr>
            </w:pPr>
          </w:p>
        </w:tc>
        <w:tc>
          <w:tcPr>
            <w:tcW w:w="895" w:type="pct"/>
            <w:tcBorders>
              <w:bottom w:val="single" w:sz="4" w:space="0" w:color="auto"/>
            </w:tcBorders>
          </w:tcPr>
          <w:p w14:paraId="0724CB58" w14:textId="77777777" w:rsidR="00DC1B56" w:rsidRDefault="00DC1B56">
            <w:pPr>
              <w:rPr>
                <w:rFonts w:eastAsia="Lucida Sans Unicode"/>
                <w:b/>
              </w:rPr>
            </w:pPr>
          </w:p>
        </w:tc>
      </w:tr>
    </w:tbl>
    <w:p w14:paraId="035BFF39" w14:textId="77777777" w:rsidR="00DC1B56" w:rsidRDefault="00DC1B56">
      <w:pPr>
        <w:widowControl w:val="0"/>
        <w:suppressAutoHyphens/>
        <w:jc w:val="both"/>
        <w:rPr>
          <w:rFonts w:eastAsia="Lucida Sans Unicode"/>
          <w:b/>
          <w:kern w:val="1"/>
          <w:lang w:eastAsia="lt-LT"/>
        </w:rPr>
      </w:pPr>
    </w:p>
    <w:p w14:paraId="7B5AE1DB" w14:textId="77777777" w:rsidR="00DC1B56" w:rsidRDefault="00000000">
      <w:pPr>
        <w:widowControl w:val="0"/>
        <w:suppressAutoHyphens/>
        <w:jc w:val="both"/>
        <w:rPr>
          <w:rFonts w:eastAsia="Lucida Sans Unicode"/>
          <w:b/>
          <w:kern w:val="1"/>
          <w:lang w:eastAsia="lt-LT"/>
        </w:rPr>
      </w:pPr>
      <w:r>
        <w:rPr>
          <w:rFonts w:eastAsia="Lucida Sans Unicode"/>
          <w:b/>
          <w:kern w:val="1"/>
          <w:lang w:eastAsia="lt-LT"/>
        </w:rPr>
        <w:t>VI. PAREIŠKĖJO DEKLARACIJA</w:t>
      </w:r>
    </w:p>
    <w:p w14:paraId="68977894" w14:textId="77777777" w:rsidR="00DC1B56" w:rsidRDefault="00DC1B56">
      <w:pPr>
        <w:widowControl w:val="0"/>
        <w:suppressAutoHyphens/>
        <w:jc w:val="both"/>
        <w:rPr>
          <w:rFonts w:eastAsia="Lucida Sans Unicode"/>
          <w:b/>
          <w:kern w:val="1"/>
          <w:lang w:eastAsia="lt-LT"/>
        </w:rPr>
      </w:pPr>
    </w:p>
    <w:p w14:paraId="15F9C6DF" w14:textId="77777777" w:rsidR="00DC1B56" w:rsidRDefault="00000000">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PATVIRTINU, kad </w:t>
      </w:r>
    </w:p>
    <w:p w14:paraId="2A4F0B37" w14:textId="77777777" w:rsidR="00DC1B56" w:rsidRDefault="00000000">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visa pateikta informacija šioje paraiškoje ir jos prieduose yra teisinga; </w:t>
      </w:r>
    </w:p>
    <w:p w14:paraId="356E0B48" w14:textId="77777777" w:rsidR="00DC1B56" w:rsidRDefault="00000000">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šis projektas bus įgyvendinamas taip, kaip nurodyta šioje paraiškoje ir jos prieduose. </w:t>
      </w:r>
    </w:p>
    <w:p w14:paraId="59B39BE0" w14:textId="77777777" w:rsidR="00DC1B56" w:rsidRDefault="00DC1B56">
      <w:pPr>
        <w:widowControl w:val="0"/>
        <w:suppressAutoHyphens/>
        <w:jc w:val="both"/>
        <w:rPr>
          <w:rFonts w:eastAsia="Lucida Sans Unicode"/>
          <w:kern w:val="1"/>
          <w:lang w:eastAsia="lt-LT"/>
        </w:rPr>
      </w:pPr>
    </w:p>
    <w:p w14:paraId="5A6FCE98" w14:textId="77777777" w:rsidR="00DC1B56" w:rsidRDefault="00000000">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ĮSIPAREIGOJU informuoti Joniškio rajono savivaldybės administraciją apie bet kokius pasikeitimus vykdant projektą.</w:t>
      </w:r>
    </w:p>
    <w:p w14:paraId="0E557E7B" w14:textId="77777777" w:rsidR="00DC1B56" w:rsidRDefault="00DC1B56">
      <w:pPr>
        <w:widowControl w:val="0"/>
        <w:suppressAutoHyphens/>
        <w:snapToGrid w:val="0"/>
        <w:rPr>
          <w:rFonts w:eastAsia="Lucida Sans Unicode"/>
          <w:kern w:val="1"/>
          <w:lang w:eastAsia="lt-LT"/>
        </w:rPr>
      </w:pPr>
    </w:p>
    <w:p w14:paraId="00E1DF52" w14:textId="77777777" w:rsidR="00DC1B56" w:rsidRDefault="00000000">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 kad šiame prašyme ir kartu su juo pateiktuose dokumentuose ar jų kopijose (skaitmeninėse kopijose) nurodyta informacija yra teisinga.</w:t>
      </w:r>
    </w:p>
    <w:p w14:paraId="74410DD3" w14:textId="77777777" w:rsidR="00DC1B56" w:rsidRDefault="00DC1B56">
      <w:pPr>
        <w:tabs>
          <w:tab w:val="left" w:pos="567"/>
        </w:tabs>
        <w:spacing w:line="276" w:lineRule="auto"/>
        <w:jc w:val="both"/>
        <w:rPr>
          <w:rFonts w:ascii="Webdings" w:eastAsia="Webdings" w:hAnsi="Webdings" w:cs="Webdings"/>
          <w:shd w:val="clear" w:color="auto" w:fill="FFFF00"/>
        </w:rPr>
      </w:pPr>
    </w:p>
    <w:p w14:paraId="7EBC4AF7" w14:textId="77777777" w:rsidR="00DC1B56" w:rsidRDefault="00000000">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1894E017" w14:textId="77777777" w:rsidR="00DC1B56" w:rsidRDefault="00000000">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22659DA9" w14:textId="77777777" w:rsidR="00DC1B56" w:rsidRDefault="00000000">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7"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2F5E24ED" w14:textId="77777777" w:rsidR="00DC1B56" w:rsidRDefault="00DC1B56">
      <w:pPr>
        <w:widowControl w:val="0"/>
        <w:suppressAutoHyphens/>
        <w:snapToGrid w:val="0"/>
        <w:rPr>
          <w:rFonts w:eastAsia="Lucida Sans Unicode"/>
          <w:kern w:val="1"/>
          <w:sz w:val="22"/>
          <w:szCs w:val="22"/>
          <w:lang w:eastAsia="lt-LT"/>
        </w:rPr>
      </w:pPr>
    </w:p>
    <w:p w14:paraId="49BB6B58" w14:textId="77777777" w:rsidR="00DC1B56" w:rsidRDefault="00DC1B56">
      <w:pPr>
        <w:widowControl w:val="0"/>
        <w:suppressAutoHyphens/>
        <w:snapToGrid w:val="0"/>
        <w:jc w:val="both"/>
        <w:rPr>
          <w:rFonts w:eastAsia="Lucida Sans Unicode"/>
          <w:kern w:val="1"/>
          <w:lang w:eastAsia="lt-LT"/>
        </w:rPr>
      </w:pPr>
    </w:p>
    <w:p w14:paraId="3611E13E" w14:textId="77777777" w:rsidR="00DC1B56" w:rsidRDefault="00000000">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14:paraId="66FACBEE" w14:textId="77777777" w:rsidR="00DC1B56" w:rsidRDefault="00000000">
      <w:pPr>
        <w:widowControl w:val="0"/>
        <w:suppressAutoHyphens/>
        <w:ind w:firstLine="3392"/>
        <w:rPr>
          <w:rFonts w:eastAsia="Lucida Sans Unicode"/>
          <w:i/>
          <w:kern w:val="1"/>
          <w:sz w:val="16"/>
          <w:szCs w:val="16"/>
          <w:lang w:eastAsia="lt-LT"/>
        </w:rPr>
      </w:pPr>
      <w:r>
        <w:rPr>
          <w:rFonts w:eastAsia="Lucida Sans Unicode"/>
          <w:kern w:val="1"/>
          <w:sz w:val="20"/>
          <w:lang w:eastAsia="lt-LT"/>
        </w:rPr>
        <w:t>(parašas)</w:t>
      </w:r>
      <w:r>
        <w:rPr>
          <w:rFonts w:eastAsia="Lucida Sans Unicode"/>
          <w:i/>
          <w:kern w:val="1"/>
          <w:sz w:val="16"/>
          <w:szCs w:val="16"/>
          <w:lang w:eastAsia="lt-LT"/>
        </w:rPr>
        <w:tab/>
      </w:r>
      <w:r>
        <w:rPr>
          <w:rFonts w:eastAsia="Lucida Sans Unicode"/>
          <w:i/>
          <w:kern w:val="1"/>
          <w:sz w:val="16"/>
          <w:szCs w:val="16"/>
          <w:lang w:eastAsia="lt-LT"/>
        </w:rPr>
        <w:tab/>
      </w:r>
      <w:r>
        <w:rPr>
          <w:rFonts w:eastAsia="Lucida Sans Unicode"/>
          <w:kern w:val="1"/>
          <w:sz w:val="20"/>
          <w:lang w:eastAsia="lt-LT"/>
        </w:rPr>
        <w:t xml:space="preserve">                    (vardas, pavardė)</w:t>
      </w:r>
      <w:r>
        <w:rPr>
          <w:rFonts w:eastAsia="Lucida Sans Unicode"/>
          <w:i/>
          <w:kern w:val="1"/>
          <w:sz w:val="16"/>
          <w:szCs w:val="16"/>
          <w:lang w:eastAsia="lt-LT"/>
        </w:rPr>
        <w:tab/>
      </w:r>
    </w:p>
    <w:p w14:paraId="3E6E6372" w14:textId="77777777" w:rsidR="00DC1B56" w:rsidRDefault="00DC1B56">
      <w:pPr>
        <w:widowControl w:val="0"/>
        <w:suppressAutoHyphens/>
        <w:ind w:left="1151" w:firstLine="1854"/>
        <w:rPr>
          <w:rFonts w:eastAsia="Lucida Sans Unicode"/>
          <w:i/>
          <w:kern w:val="1"/>
          <w:lang w:eastAsia="lt-LT"/>
        </w:rPr>
      </w:pPr>
    </w:p>
    <w:p w14:paraId="2BE9DB2A" w14:textId="77777777" w:rsidR="00DC1B56" w:rsidRDefault="00000000">
      <w:pPr>
        <w:widowControl w:val="0"/>
        <w:suppressAutoHyphens/>
        <w:jc w:val="center"/>
      </w:pPr>
      <w:r>
        <w:t>____________________</w:t>
      </w:r>
    </w:p>
    <w:sectPr w:rsidR="00DC1B56">
      <w:headerReference w:type="even" r:id="rId8"/>
      <w:headerReference w:type="default" r:id="rId9"/>
      <w:footerReference w:type="even" r:id="rId10"/>
      <w:footerReference w:type="default" r:id="rId11"/>
      <w:headerReference w:type="first" r:id="rId12"/>
      <w:footerReference w:type="first" r:id="rId13"/>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4F063" w14:textId="77777777" w:rsidR="00D87819" w:rsidRDefault="00D87819">
      <w:r>
        <w:separator/>
      </w:r>
    </w:p>
  </w:endnote>
  <w:endnote w:type="continuationSeparator" w:id="0">
    <w:p w14:paraId="3A381A29" w14:textId="77777777" w:rsidR="00D87819" w:rsidRDefault="00D87819">
      <w:r>
        <w:continuationSeparator/>
      </w:r>
    </w:p>
  </w:endnote>
  <w:endnote w:type="continuationNotice" w:id="1">
    <w:p w14:paraId="499FF25E" w14:textId="77777777" w:rsidR="00D87819" w:rsidRDefault="00D8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B5FF" w14:textId="77777777" w:rsidR="00DC1B56" w:rsidRDefault="00DC1B5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5AE9" w14:textId="77777777" w:rsidR="00DC1B56" w:rsidRDefault="00DC1B5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FB19" w14:textId="77777777" w:rsidR="00DC1B56" w:rsidRDefault="00DC1B5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F9B3" w14:textId="77777777" w:rsidR="00D87819" w:rsidRDefault="00D87819">
      <w:r>
        <w:separator/>
      </w:r>
    </w:p>
  </w:footnote>
  <w:footnote w:type="continuationSeparator" w:id="0">
    <w:p w14:paraId="715E2802" w14:textId="77777777" w:rsidR="00D87819" w:rsidRDefault="00D87819">
      <w:r>
        <w:continuationSeparator/>
      </w:r>
    </w:p>
  </w:footnote>
  <w:footnote w:type="continuationNotice" w:id="1">
    <w:p w14:paraId="47C53491" w14:textId="77777777" w:rsidR="00D87819" w:rsidRDefault="00D87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8830" w14:textId="77777777" w:rsidR="00DC1B56" w:rsidRDefault="00DC1B5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B4F2" w14:textId="77777777" w:rsidR="00DC1B56" w:rsidRDefault="00000000">
    <w:pPr>
      <w:tabs>
        <w:tab w:val="center" w:pos="4819"/>
        <w:tab w:val="right" w:pos="9638"/>
      </w:tabs>
      <w:jc w:val="center"/>
    </w:pPr>
    <w:r>
      <w:fldChar w:fldCharType="begin"/>
    </w:r>
    <w:r>
      <w:instrText>PAGE   \* MERGEFORMAT</w:instrText>
    </w:r>
    <w:r>
      <w:fldChar w:fldCharType="separate"/>
    </w:r>
    <w:r>
      <w:t>4</w:t>
    </w:r>
    <w:r>
      <w:fldChar w:fldCharType="end"/>
    </w:r>
  </w:p>
  <w:p w14:paraId="1341911E" w14:textId="77777777" w:rsidR="00DC1B56" w:rsidRDefault="00DC1B56">
    <w:pPr>
      <w:tabs>
        <w:tab w:val="center" w:pos="4819"/>
        <w:tab w:val="right" w:pos="9638"/>
      </w:tabs>
      <w:ind w:left="8364"/>
      <w:rPr>
        <w:b/>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63C3" w14:textId="77777777" w:rsidR="00DC1B56" w:rsidRDefault="00DC1B5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EF8"/>
    <w:rsid w:val="007F4EF8"/>
    <w:rsid w:val="00C70082"/>
    <w:rsid w:val="00D87819"/>
    <w:rsid w:val="00DC1B56"/>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091D9"/>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t/legalAct/91c3f7202fe811ec992fe4cdfceb566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F455558-CDE5-42B7-808E-8D7C6927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4471</Words>
  <Characters>2549</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Laura Mockūnienė</cp:lastModifiedBy>
  <cp:revision>2</cp:revision>
  <cp:lastPrinted>2022-04-26T06:12:00Z</cp:lastPrinted>
  <dcterms:created xsi:type="dcterms:W3CDTF">2024-02-15T12:22:00Z</dcterms:created>
  <dcterms:modified xsi:type="dcterms:W3CDTF">2024-02-15T12:22:00Z</dcterms:modified>
</cp:coreProperties>
</file>